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1E58B" w14:textId="366B8FAD" w:rsidR="00C611CA" w:rsidRPr="00527BE6" w:rsidRDefault="00C611CA" w:rsidP="00522B65">
      <w:pPr>
        <w:spacing w:after="0" w:line="240" w:lineRule="auto"/>
        <w:rPr>
          <w:rFonts w:ascii="Times New Roman" w:eastAsia="Times New Roman" w:hAnsi="Times New Roman"/>
          <w:sz w:val="30"/>
          <w:szCs w:val="30"/>
        </w:rPr>
      </w:pPr>
      <w:r w:rsidRPr="00527BE6">
        <w:rPr>
          <w:rFonts w:ascii="Times New Roman" w:eastAsia="Times New Roman" w:hAnsi="Times New Roman"/>
          <w:sz w:val="30"/>
          <w:szCs w:val="30"/>
        </w:rPr>
        <w:t>Insecticid</w:t>
      </w:r>
      <w:r w:rsidR="00B3555F" w:rsidRPr="00527BE6">
        <w:rPr>
          <w:rFonts w:ascii="Times New Roman" w:eastAsia="Times New Roman" w:hAnsi="Times New Roman"/>
          <w:sz w:val="30"/>
          <w:szCs w:val="30"/>
        </w:rPr>
        <w:t>al e</w:t>
      </w:r>
      <w:r w:rsidRPr="00527BE6">
        <w:rPr>
          <w:rFonts w:ascii="Times New Roman" w:eastAsia="Times New Roman" w:hAnsi="Times New Roman"/>
          <w:sz w:val="30"/>
          <w:szCs w:val="30"/>
        </w:rPr>
        <w:t xml:space="preserve">ffects of </w:t>
      </w:r>
      <w:proofErr w:type="spellStart"/>
      <w:r w:rsidR="00B3555F" w:rsidRPr="00527BE6">
        <w:rPr>
          <w:rFonts w:ascii="Times New Roman" w:eastAsia="Times New Roman" w:hAnsi="Times New Roman"/>
          <w:sz w:val="30"/>
          <w:szCs w:val="30"/>
        </w:rPr>
        <w:t>Matrine</w:t>
      </w:r>
      <w:proofErr w:type="spellEnd"/>
      <w:r w:rsidR="00B3555F" w:rsidRPr="00527BE6">
        <w:rPr>
          <w:rFonts w:ascii="Times New Roman" w:eastAsia="Times New Roman" w:hAnsi="Times New Roman"/>
          <w:sz w:val="30"/>
          <w:szCs w:val="30"/>
        </w:rPr>
        <w:t xml:space="preserve"> against flower </w:t>
      </w:r>
      <w:proofErr w:type="spellStart"/>
      <w:r w:rsidR="00B3555F" w:rsidRPr="00527BE6">
        <w:rPr>
          <w:rFonts w:ascii="Times New Roman" w:eastAsia="Times New Roman" w:hAnsi="Times New Roman"/>
          <w:sz w:val="30"/>
          <w:szCs w:val="30"/>
        </w:rPr>
        <w:t>t</w:t>
      </w:r>
      <w:r w:rsidRPr="00527BE6">
        <w:rPr>
          <w:rFonts w:ascii="Times New Roman" w:eastAsia="Times New Roman" w:hAnsi="Times New Roman"/>
          <w:sz w:val="30"/>
          <w:szCs w:val="30"/>
        </w:rPr>
        <w:t>hrips</w:t>
      </w:r>
      <w:proofErr w:type="spellEnd"/>
      <w:r w:rsidRPr="00527BE6">
        <w:rPr>
          <w:rFonts w:ascii="Times New Roman" w:eastAsia="Times New Roman" w:hAnsi="Times New Roman"/>
          <w:sz w:val="30"/>
          <w:szCs w:val="30"/>
        </w:rPr>
        <w:t xml:space="preserve">, </w:t>
      </w:r>
      <w:proofErr w:type="spellStart"/>
      <w:r w:rsidRPr="00527BE6">
        <w:rPr>
          <w:rFonts w:ascii="Times New Roman" w:eastAsia="Times New Roman" w:hAnsi="Times New Roman"/>
          <w:i/>
          <w:sz w:val="30"/>
          <w:szCs w:val="30"/>
        </w:rPr>
        <w:t>Thrips</w:t>
      </w:r>
      <w:proofErr w:type="spellEnd"/>
      <w:r w:rsidRPr="00527BE6">
        <w:rPr>
          <w:rFonts w:ascii="Times New Roman" w:eastAsia="Times New Roman" w:hAnsi="Times New Roman"/>
          <w:i/>
          <w:sz w:val="30"/>
          <w:szCs w:val="30"/>
        </w:rPr>
        <w:t xml:space="preserve"> </w:t>
      </w:r>
      <w:proofErr w:type="spellStart"/>
      <w:r w:rsidRPr="00527BE6">
        <w:rPr>
          <w:rFonts w:ascii="Times New Roman" w:eastAsia="Times New Roman" w:hAnsi="Times New Roman"/>
          <w:i/>
          <w:sz w:val="30"/>
          <w:szCs w:val="30"/>
        </w:rPr>
        <w:t>hawaiiensis</w:t>
      </w:r>
      <w:proofErr w:type="spellEnd"/>
      <w:r w:rsidRPr="00527BE6">
        <w:rPr>
          <w:rFonts w:ascii="Times New Roman" w:eastAsia="Times New Roman" w:hAnsi="Times New Roman"/>
          <w:sz w:val="30"/>
          <w:szCs w:val="30"/>
        </w:rPr>
        <w:t xml:space="preserve"> Morgan </w:t>
      </w:r>
      <w:r w:rsidR="00B3555F" w:rsidRPr="00527BE6">
        <w:rPr>
          <w:rFonts w:ascii="Times New Roman" w:eastAsia="Times New Roman" w:hAnsi="Times New Roman"/>
          <w:sz w:val="30"/>
          <w:szCs w:val="30"/>
        </w:rPr>
        <w:t>on ‘Cavendish’ b</w:t>
      </w:r>
      <w:r w:rsidRPr="00527BE6">
        <w:rPr>
          <w:rFonts w:ascii="Times New Roman" w:eastAsia="Times New Roman" w:hAnsi="Times New Roman"/>
          <w:sz w:val="30"/>
          <w:szCs w:val="30"/>
        </w:rPr>
        <w:t>anan</w:t>
      </w:r>
      <w:r w:rsidRPr="00B3555F">
        <w:rPr>
          <w:rFonts w:ascii="Times New Roman" w:eastAsia="Times New Roman" w:hAnsi="Times New Roman"/>
          <w:b/>
          <w:sz w:val="28"/>
          <w:szCs w:val="28"/>
        </w:rPr>
        <w:t>a</w:t>
      </w:r>
    </w:p>
    <w:p w14:paraId="3B5FB85F" w14:textId="77777777" w:rsidR="00C611CA" w:rsidRPr="00B3555F" w:rsidRDefault="00C611CA" w:rsidP="00522B65">
      <w:pPr>
        <w:spacing w:after="0" w:line="240" w:lineRule="auto"/>
        <w:rPr>
          <w:rFonts w:ascii="Times New Roman" w:eastAsia="Times New Roman" w:hAnsi="Times New Roman"/>
        </w:rPr>
      </w:pPr>
    </w:p>
    <w:p w14:paraId="6230FB29" w14:textId="5656011E" w:rsidR="0093019B" w:rsidRDefault="0093019B" w:rsidP="00522B65">
      <w:pPr>
        <w:spacing w:after="0" w:line="240" w:lineRule="auto"/>
        <w:rPr>
          <w:rFonts w:ascii="Times New Roman" w:eastAsia="Times New Roman" w:hAnsi="Times New Roman"/>
          <w:vertAlign w:val="superscript"/>
        </w:rPr>
      </w:pPr>
      <w:r w:rsidRPr="00527BE6">
        <w:rPr>
          <w:rFonts w:ascii="Times New Roman" w:eastAsia="Times New Roman" w:hAnsi="Times New Roman"/>
        </w:rPr>
        <w:t>Rex John R. Celiz</w:t>
      </w:r>
      <w:r w:rsidRPr="00527BE6">
        <w:rPr>
          <w:rFonts w:ascii="Times New Roman" w:eastAsia="Times New Roman" w:hAnsi="Times New Roman"/>
          <w:vertAlign w:val="superscript"/>
        </w:rPr>
        <w:t>1</w:t>
      </w:r>
      <w:r w:rsidRPr="00527BE6">
        <w:rPr>
          <w:rFonts w:ascii="Times New Roman" w:eastAsia="Times New Roman" w:hAnsi="Times New Roman"/>
        </w:rPr>
        <w:t xml:space="preserve"> and Leslie T. Ubaub</w:t>
      </w:r>
      <w:r w:rsidRPr="00527BE6">
        <w:rPr>
          <w:rFonts w:ascii="Times New Roman" w:eastAsia="Times New Roman" w:hAnsi="Times New Roman"/>
          <w:vertAlign w:val="superscript"/>
        </w:rPr>
        <w:t>2</w:t>
      </w:r>
    </w:p>
    <w:p w14:paraId="3C75BD15" w14:textId="77777777" w:rsidR="00527BE6" w:rsidRPr="00527BE6" w:rsidRDefault="00527BE6" w:rsidP="00522B65">
      <w:pPr>
        <w:spacing w:after="0" w:line="240" w:lineRule="auto"/>
        <w:rPr>
          <w:rFonts w:ascii="Times New Roman" w:eastAsia="Times New Roman" w:hAnsi="Times New Roman"/>
        </w:rPr>
      </w:pPr>
    </w:p>
    <w:p w14:paraId="4E66DED7" w14:textId="77777777" w:rsidR="00B3555F" w:rsidRPr="00B3555F" w:rsidRDefault="00B3555F" w:rsidP="00522B65">
      <w:pPr>
        <w:spacing w:after="0" w:line="240" w:lineRule="auto"/>
        <w:jc w:val="center"/>
        <w:rPr>
          <w:rFonts w:ascii="Times New Roman" w:eastAsia="Times New Roman" w:hAnsi="Times New Roman"/>
          <w:sz w:val="24"/>
          <w:szCs w:val="24"/>
        </w:rPr>
      </w:pPr>
    </w:p>
    <w:p w14:paraId="5B7FC608" w14:textId="62E6A997" w:rsidR="00C611CA" w:rsidRPr="004D5116" w:rsidRDefault="004D5116" w:rsidP="00522B65">
      <w:pPr>
        <w:spacing w:line="240" w:lineRule="auto"/>
        <w:jc w:val="both"/>
        <w:outlineLvl w:val="0"/>
        <w:rPr>
          <w:rFonts w:ascii="Times New Roman" w:eastAsia="Times New Roman" w:hAnsi="Times New Roman"/>
          <w:b/>
          <w:sz w:val="24"/>
          <w:szCs w:val="24"/>
        </w:rPr>
      </w:pPr>
      <w:r w:rsidRPr="004D5116">
        <w:rPr>
          <w:rFonts w:ascii="Times New Roman" w:eastAsia="Times New Roman" w:hAnsi="Times New Roman"/>
          <w:b/>
          <w:sz w:val="19"/>
          <w:szCs w:val="19"/>
        </w:rPr>
        <w:t>ABSTRACT</w:t>
      </w:r>
    </w:p>
    <w:p w14:paraId="4FDCF846" w14:textId="4ECD5B58" w:rsidR="00C611CA" w:rsidRPr="00527BE6" w:rsidRDefault="00E119DE" w:rsidP="00522B65">
      <w:pPr>
        <w:autoSpaceDE w:val="0"/>
        <w:autoSpaceDN w:val="0"/>
        <w:adjustRightInd w:val="0"/>
        <w:spacing w:line="240" w:lineRule="auto"/>
        <w:ind w:firstLine="720"/>
        <w:jc w:val="both"/>
        <w:rPr>
          <w:rFonts w:ascii="Times New Roman" w:hAnsi="Times New Roman"/>
          <w:sz w:val="18"/>
          <w:szCs w:val="18"/>
        </w:rPr>
      </w:pPr>
      <w:proofErr w:type="spellStart"/>
      <w:r w:rsidRPr="00527BE6">
        <w:rPr>
          <w:rFonts w:ascii="Times New Roman" w:hAnsi="Times New Roman"/>
          <w:sz w:val="18"/>
          <w:szCs w:val="18"/>
        </w:rPr>
        <w:t>Matrine</w:t>
      </w:r>
      <w:proofErr w:type="spellEnd"/>
      <w:r w:rsidRPr="00527BE6">
        <w:rPr>
          <w:rFonts w:ascii="Times New Roman" w:hAnsi="Times New Roman"/>
          <w:sz w:val="18"/>
          <w:szCs w:val="18"/>
        </w:rPr>
        <w:t xml:space="preserve"> is a natural derivative extracted from the leaves and roots of </w:t>
      </w:r>
      <w:r w:rsidR="00BD2CA9" w:rsidRPr="00527BE6">
        <w:rPr>
          <w:rFonts w:ascii="Times New Roman" w:hAnsi="Times New Roman"/>
          <w:sz w:val="18"/>
          <w:szCs w:val="18"/>
        </w:rPr>
        <w:t>S</w:t>
      </w:r>
      <w:r w:rsidRPr="00527BE6">
        <w:rPr>
          <w:rFonts w:ascii="Times New Roman" w:hAnsi="Times New Roman"/>
          <w:sz w:val="18"/>
          <w:szCs w:val="18"/>
        </w:rPr>
        <w:t>hrubby</w:t>
      </w:r>
      <w:r w:rsidR="00256933" w:rsidRPr="00527BE6">
        <w:rPr>
          <w:rFonts w:ascii="Times New Roman" w:hAnsi="Times New Roman"/>
          <w:sz w:val="18"/>
          <w:szCs w:val="18"/>
        </w:rPr>
        <w:t xml:space="preserve"> </w:t>
      </w:r>
      <w:proofErr w:type="spellStart"/>
      <w:r w:rsidR="0052415A" w:rsidRPr="00527BE6">
        <w:rPr>
          <w:rFonts w:ascii="Times New Roman" w:hAnsi="Times New Roman"/>
          <w:sz w:val="18"/>
          <w:szCs w:val="18"/>
        </w:rPr>
        <w:t>s</w:t>
      </w:r>
      <w:r w:rsidRPr="00527BE6">
        <w:rPr>
          <w:rFonts w:ascii="Times New Roman" w:hAnsi="Times New Roman"/>
          <w:sz w:val="18"/>
          <w:szCs w:val="18"/>
        </w:rPr>
        <w:t>ophora</w:t>
      </w:r>
      <w:proofErr w:type="spellEnd"/>
      <w:r w:rsidRPr="00527BE6">
        <w:rPr>
          <w:rFonts w:ascii="Times New Roman" w:hAnsi="Times New Roman"/>
          <w:sz w:val="18"/>
          <w:szCs w:val="18"/>
        </w:rPr>
        <w:t xml:space="preserve"> (</w:t>
      </w:r>
      <w:proofErr w:type="spellStart"/>
      <w:r w:rsidRPr="00527BE6">
        <w:rPr>
          <w:rFonts w:ascii="Times New Roman" w:hAnsi="Times New Roman"/>
          <w:i/>
          <w:sz w:val="18"/>
          <w:szCs w:val="18"/>
        </w:rPr>
        <w:t>Sophora</w:t>
      </w:r>
      <w:proofErr w:type="spellEnd"/>
      <w:r w:rsidRPr="00527BE6">
        <w:rPr>
          <w:rFonts w:ascii="Times New Roman" w:hAnsi="Times New Roman"/>
          <w:i/>
          <w:sz w:val="18"/>
          <w:szCs w:val="18"/>
        </w:rPr>
        <w:t xml:space="preserve"> </w:t>
      </w:r>
      <w:proofErr w:type="spellStart"/>
      <w:r w:rsidRPr="00527BE6">
        <w:rPr>
          <w:rFonts w:ascii="Times New Roman" w:hAnsi="Times New Roman"/>
          <w:i/>
          <w:sz w:val="18"/>
          <w:szCs w:val="18"/>
        </w:rPr>
        <w:t>flavescens</w:t>
      </w:r>
      <w:proofErr w:type="spellEnd"/>
      <w:r w:rsidRPr="00527BE6">
        <w:rPr>
          <w:rFonts w:ascii="Times New Roman" w:hAnsi="Times New Roman"/>
          <w:sz w:val="18"/>
          <w:szCs w:val="18"/>
        </w:rPr>
        <w:t xml:space="preserve">), a new broad spectrum biological insecticides for the management of wide range of pests. In this study, </w:t>
      </w:r>
      <w:proofErr w:type="spellStart"/>
      <w:r w:rsidR="00C611CA" w:rsidRPr="00527BE6">
        <w:rPr>
          <w:rFonts w:ascii="Times New Roman" w:hAnsi="Times New Roman"/>
          <w:sz w:val="18"/>
          <w:szCs w:val="18"/>
        </w:rPr>
        <w:t>Matrine</w:t>
      </w:r>
      <w:proofErr w:type="spellEnd"/>
      <w:r w:rsidR="00C611CA" w:rsidRPr="00527BE6">
        <w:rPr>
          <w:rFonts w:ascii="Times New Roman" w:hAnsi="Times New Roman"/>
          <w:sz w:val="18"/>
          <w:szCs w:val="18"/>
        </w:rPr>
        <w:t xml:space="preserve"> at 0.5, 1.0 and </w:t>
      </w:r>
      <w:r w:rsidR="00184990" w:rsidRPr="00527BE6">
        <w:rPr>
          <w:rFonts w:ascii="Times New Roman" w:hAnsi="Times New Roman"/>
          <w:sz w:val="18"/>
          <w:szCs w:val="18"/>
        </w:rPr>
        <w:t>1.5 mL/L</w:t>
      </w:r>
      <w:r w:rsidR="00C611CA" w:rsidRPr="00527BE6">
        <w:rPr>
          <w:rFonts w:ascii="Times New Roman" w:hAnsi="Times New Roman"/>
          <w:sz w:val="18"/>
          <w:szCs w:val="18"/>
        </w:rPr>
        <w:t xml:space="preserve"> of water were statistically comparable to commercial insecticide </w:t>
      </w:r>
      <w:proofErr w:type="spellStart"/>
      <w:r w:rsidR="00C611CA" w:rsidRPr="00527BE6">
        <w:rPr>
          <w:rFonts w:ascii="Times New Roman" w:hAnsi="Times New Roman"/>
          <w:sz w:val="18"/>
          <w:szCs w:val="18"/>
        </w:rPr>
        <w:t>abamectin</w:t>
      </w:r>
      <w:proofErr w:type="spellEnd"/>
      <w:r w:rsidR="00C611CA" w:rsidRPr="00527BE6">
        <w:rPr>
          <w:rFonts w:ascii="Times New Roman" w:hAnsi="Times New Roman"/>
          <w:sz w:val="18"/>
          <w:szCs w:val="18"/>
        </w:rPr>
        <w:t xml:space="preserve"> 1.8SL at </w:t>
      </w:r>
      <w:r w:rsidR="00184990" w:rsidRPr="00527BE6">
        <w:rPr>
          <w:rFonts w:ascii="Times New Roman" w:hAnsi="Times New Roman"/>
          <w:sz w:val="18"/>
          <w:szCs w:val="18"/>
        </w:rPr>
        <w:t>4.0 mL/L</w:t>
      </w:r>
      <w:r w:rsidR="00C611CA" w:rsidRPr="00527BE6">
        <w:rPr>
          <w:rFonts w:ascii="Times New Roman" w:hAnsi="Times New Roman"/>
          <w:sz w:val="18"/>
          <w:szCs w:val="18"/>
        </w:rPr>
        <w:t xml:space="preserve"> of water in managing the </w:t>
      </w:r>
      <w:proofErr w:type="spellStart"/>
      <w:r w:rsidR="00C611CA" w:rsidRPr="00527BE6">
        <w:rPr>
          <w:rFonts w:ascii="Times New Roman" w:hAnsi="Times New Roman"/>
          <w:sz w:val="18"/>
          <w:szCs w:val="18"/>
        </w:rPr>
        <w:t>thrips</w:t>
      </w:r>
      <w:proofErr w:type="spellEnd"/>
      <w:r w:rsidR="00C611CA" w:rsidRPr="00527BE6">
        <w:rPr>
          <w:rFonts w:ascii="Times New Roman" w:hAnsi="Times New Roman"/>
          <w:sz w:val="18"/>
          <w:szCs w:val="18"/>
        </w:rPr>
        <w:t xml:space="preserve"> population on ‘Cavendish’ banana after three days from bud injection. No statistical difference was noted among treatments in terms of </w:t>
      </w:r>
      <w:proofErr w:type="spellStart"/>
      <w:r w:rsidR="00C611CA" w:rsidRPr="00527BE6">
        <w:rPr>
          <w:rFonts w:ascii="Times New Roman" w:hAnsi="Times New Roman"/>
          <w:sz w:val="18"/>
          <w:szCs w:val="18"/>
        </w:rPr>
        <w:t>thrips</w:t>
      </w:r>
      <w:proofErr w:type="spellEnd"/>
      <w:r w:rsidR="00C611CA" w:rsidRPr="00527BE6">
        <w:rPr>
          <w:rFonts w:ascii="Times New Roman" w:hAnsi="Times New Roman"/>
          <w:sz w:val="18"/>
          <w:szCs w:val="18"/>
        </w:rPr>
        <w:t xml:space="preserve"> mortality and </w:t>
      </w:r>
      <w:proofErr w:type="spellStart"/>
      <w:r w:rsidR="00C611CA" w:rsidRPr="00527BE6">
        <w:rPr>
          <w:rFonts w:ascii="Times New Roman" w:hAnsi="Times New Roman"/>
          <w:sz w:val="18"/>
          <w:szCs w:val="18"/>
        </w:rPr>
        <w:t>oviposition</w:t>
      </w:r>
      <w:proofErr w:type="spellEnd"/>
      <w:r w:rsidR="00C611CA" w:rsidRPr="00527BE6">
        <w:rPr>
          <w:rFonts w:ascii="Times New Roman" w:hAnsi="Times New Roman"/>
          <w:sz w:val="18"/>
          <w:szCs w:val="18"/>
        </w:rPr>
        <w:t xml:space="preserve"> damage. Numerically, however among the treated fruits, highest number of </w:t>
      </w:r>
      <w:proofErr w:type="spellStart"/>
      <w:r w:rsidR="00C611CA" w:rsidRPr="00527BE6">
        <w:rPr>
          <w:rFonts w:ascii="Times New Roman" w:hAnsi="Times New Roman"/>
          <w:sz w:val="18"/>
          <w:szCs w:val="18"/>
        </w:rPr>
        <w:t>thrips</w:t>
      </w:r>
      <w:proofErr w:type="spellEnd"/>
      <w:r w:rsidR="00C611CA" w:rsidRPr="00527BE6">
        <w:rPr>
          <w:rFonts w:ascii="Times New Roman" w:hAnsi="Times New Roman"/>
          <w:sz w:val="18"/>
          <w:szCs w:val="18"/>
        </w:rPr>
        <w:t xml:space="preserve"> were found in samples applied with </w:t>
      </w:r>
      <w:proofErr w:type="spellStart"/>
      <w:r w:rsidR="00C611CA" w:rsidRPr="00527BE6">
        <w:rPr>
          <w:rFonts w:ascii="Times New Roman" w:hAnsi="Times New Roman"/>
          <w:sz w:val="18"/>
          <w:szCs w:val="18"/>
        </w:rPr>
        <w:t>Matrine</w:t>
      </w:r>
      <w:proofErr w:type="spellEnd"/>
      <w:r w:rsidR="00C611CA" w:rsidRPr="00527BE6">
        <w:rPr>
          <w:rFonts w:ascii="Times New Roman" w:hAnsi="Times New Roman"/>
          <w:sz w:val="18"/>
          <w:szCs w:val="18"/>
        </w:rPr>
        <w:t xml:space="preserve"> at </w:t>
      </w:r>
      <w:r w:rsidR="00184990" w:rsidRPr="00527BE6">
        <w:rPr>
          <w:rFonts w:ascii="Times New Roman" w:hAnsi="Times New Roman"/>
          <w:sz w:val="18"/>
          <w:szCs w:val="18"/>
        </w:rPr>
        <w:t>1.5 mL/L</w:t>
      </w:r>
      <w:r w:rsidR="00C611CA" w:rsidRPr="00527BE6">
        <w:rPr>
          <w:rFonts w:ascii="Times New Roman" w:hAnsi="Times New Roman"/>
          <w:sz w:val="18"/>
          <w:szCs w:val="18"/>
        </w:rPr>
        <w:t xml:space="preserve"> and it obtained the highest mean percent of fruit with slight </w:t>
      </w:r>
      <w:proofErr w:type="spellStart"/>
      <w:r w:rsidR="00C611CA" w:rsidRPr="00527BE6">
        <w:rPr>
          <w:rFonts w:ascii="Times New Roman" w:hAnsi="Times New Roman"/>
          <w:sz w:val="18"/>
          <w:szCs w:val="18"/>
        </w:rPr>
        <w:t>thrips</w:t>
      </w:r>
      <w:proofErr w:type="spellEnd"/>
      <w:r w:rsidR="00C611CA" w:rsidRPr="00527BE6">
        <w:rPr>
          <w:rFonts w:ascii="Times New Roman" w:hAnsi="Times New Roman"/>
          <w:sz w:val="18"/>
          <w:szCs w:val="18"/>
        </w:rPr>
        <w:t xml:space="preserve"> </w:t>
      </w:r>
      <w:proofErr w:type="spellStart"/>
      <w:r w:rsidR="00C611CA" w:rsidRPr="00527BE6">
        <w:rPr>
          <w:rFonts w:ascii="Times New Roman" w:hAnsi="Times New Roman"/>
          <w:sz w:val="18"/>
          <w:szCs w:val="18"/>
        </w:rPr>
        <w:t>oviposition</w:t>
      </w:r>
      <w:proofErr w:type="spellEnd"/>
      <w:r w:rsidR="00C611CA" w:rsidRPr="00527BE6">
        <w:rPr>
          <w:rFonts w:ascii="Times New Roman" w:hAnsi="Times New Roman"/>
          <w:sz w:val="18"/>
          <w:szCs w:val="18"/>
        </w:rPr>
        <w:t xml:space="preserve"> damage and had the least mean percent of fruits with severe </w:t>
      </w:r>
      <w:proofErr w:type="spellStart"/>
      <w:r w:rsidR="00C611CA" w:rsidRPr="00527BE6">
        <w:rPr>
          <w:rFonts w:ascii="Times New Roman" w:hAnsi="Times New Roman"/>
          <w:sz w:val="18"/>
          <w:szCs w:val="18"/>
        </w:rPr>
        <w:t>oviposition</w:t>
      </w:r>
      <w:proofErr w:type="spellEnd"/>
      <w:r w:rsidR="00C611CA" w:rsidRPr="00527BE6">
        <w:rPr>
          <w:rFonts w:ascii="Times New Roman" w:hAnsi="Times New Roman"/>
          <w:sz w:val="18"/>
          <w:szCs w:val="18"/>
        </w:rPr>
        <w:t xml:space="preserve"> damage recovered.</w:t>
      </w:r>
      <w:r w:rsidR="00B3555F" w:rsidRPr="00527BE6">
        <w:rPr>
          <w:rFonts w:ascii="Times New Roman" w:hAnsi="Times New Roman"/>
          <w:sz w:val="18"/>
          <w:szCs w:val="18"/>
        </w:rPr>
        <w:t xml:space="preserve"> </w:t>
      </w:r>
      <w:r w:rsidR="00C611CA" w:rsidRPr="00527BE6">
        <w:rPr>
          <w:rFonts w:ascii="Times New Roman" w:hAnsi="Times New Roman"/>
          <w:sz w:val="18"/>
          <w:szCs w:val="18"/>
        </w:rPr>
        <w:t xml:space="preserve">In terms of brown scab/water soak damage, </w:t>
      </w:r>
      <w:proofErr w:type="spellStart"/>
      <w:r w:rsidR="00C611CA" w:rsidRPr="00527BE6">
        <w:rPr>
          <w:rFonts w:ascii="Times New Roman" w:hAnsi="Times New Roman"/>
          <w:sz w:val="18"/>
          <w:szCs w:val="18"/>
        </w:rPr>
        <w:t>Matrine</w:t>
      </w:r>
      <w:proofErr w:type="spellEnd"/>
      <w:r w:rsidR="00C611CA" w:rsidRPr="00527BE6">
        <w:rPr>
          <w:rFonts w:ascii="Times New Roman" w:hAnsi="Times New Roman"/>
          <w:sz w:val="18"/>
          <w:szCs w:val="18"/>
        </w:rPr>
        <w:t xml:space="preserve"> at </w:t>
      </w:r>
      <w:r w:rsidR="00184990" w:rsidRPr="00527BE6">
        <w:rPr>
          <w:rFonts w:ascii="Times New Roman" w:hAnsi="Times New Roman"/>
          <w:sz w:val="18"/>
          <w:szCs w:val="18"/>
        </w:rPr>
        <w:t>0.5 mL/L</w:t>
      </w:r>
      <w:r w:rsidR="00C611CA" w:rsidRPr="00527BE6">
        <w:rPr>
          <w:rFonts w:ascii="Times New Roman" w:hAnsi="Times New Roman"/>
          <w:sz w:val="18"/>
          <w:szCs w:val="18"/>
        </w:rPr>
        <w:t xml:space="preserve"> of water commercial insecticide </w:t>
      </w:r>
      <w:proofErr w:type="spellStart"/>
      <w:r w:rsidR="00C611CA" w:rsidRPr="00527BE6">
        <w:rPr>
          <w:rFonts w:ascii="Times New Roman" w:hAnsi="Times New Roman"/>
          <w:sz w:val="18"/>
          <w:szCs w:val="18"/>
        </w:rPr>
        <w:t>Abamectin</w:t>
      </w:r>
      <w:proofErr w:type="spellEnd"/>
      <w:r w:rsidR="00C611CA" w:rsidRPr="00527BE6">
        <w:rPr>
          <w:rFonts w:ascii="Times New Roman" w:hAnsi="Times New Roman"/>
          <w:sz w:val="18"/>
          <w:szCs w:val="18"/>
        </w:rPr>
        <w:t xml:space="preserve"> 1.8SL at </w:t>
      </w:r>
      <w:r w:rsidR="00184990" w:rsidRPr="00527BE6">
        <w:rPr>
          <w:rFonts w:ascii="Times New Roman" w:hAnsi="Times New Roman"/>
          <w:sz w:val="18"/>
          <w:szCs w:val="18"/>
        </w:rPr>
        <w:t>4.0 mL/L</w:t>
      </w:r>
      <w:r w:rsidR="00C611CA" w:rsidRPr="00527BE6">
        <w:rPr>
          <w:rFonts w:ascii="Times New Roman" w:hAnsi="Times New Roman"/>
          <w:sz w:val="18"/>
          <w:szCs w:val="18"/>
        </w:rPr>
        <w:t xml:space="preserve"> of water gave superior results obtaining the highest clean fruits recovered. Among treatments, </w:t>
      </w:r>
      <w:proofErr w:type="spellStart"/>
      <w:r w:rsidR="00C611CA" w:rsidRPr="00527BE6">
        <w:rPr>
          <w:rFonts w:ascii="Times New Roman" w:hAnsi="Times New Roman"/>
          <w:sz w:val="18"/>
          <w:szCs w:val="18"/>
        </w:rPr>
        <w:t>Matrine</w:t>
      </w:r>
      <w:proofErr w:type="spellEnd"/>
      <w:r w:rsidR="00C611CA" w:rsidRPr="00527BE6">
        <w:rPr>
          <w:rFonts w:ascii="Times New Roman" w:hAnsi="Times New Roman"/>
          <w:sz w:val="18"/>
          <w:szCs w:val="18"/>
        </w:rPr>
        <w:t xml:space="preserve"> (</w:t>
      </w:r>
      <w:r w:rsidR="00184990" w:rsidRPr="00527BE6">
        <w:rPr>
          <w:rFonts w:ascii="Times New Roman" w:hAnsi="Times New Roman"/>
          <w:sz w:val="18"/>
          <w:szCs w:val="18"/>
        </w:rPr>
        <w:t>0.5 mL/L</w:t>
      </w:r>
      <w:r w:rsidR="00C611CA" w:rsidRPr="00527BE6">
        <w:rPr>
          <w:rFonts w:ascii="Times New Roman" w:hAnsi="Times New Roman"/>
          <w:sz w:val="18"/>
          <w:szCs w:val="18"/>
        </w:rPr>
        <w:t xml:space="preserve"> and 1</w:t>
      </w:r>
      <w:r w:rsidR="00184990" w:rsidRPr="00527BE6">
        <w:rPr>
          <w:rFonts w:ascii="Times New Roman" w:hAnsi="Times New Roman"/>
          <w:sz w:val="18"/>
          <w:szCs w:val="18"/>
        </w:rPr>
        <w:t>.0 mL/L</w:t>
      </w:r>
      <w:r w:rsidR="00C611CA" w:rsidRPr="00527BE6">
        <w:rPr>
          <w:rFonts w:ascii="Times New Roman" w:hAnsi="Times New Roman"/>
          <w:sz w:val="18"/>
          <w:szCs w:val="18"/>
        </w:rPr>
        <w:t xml:space="preserve"> of water) gave superior results obtaining the highest Class A fruits and were comparable to commercial insec</w:t>
      </w:r>
      <w:r w:rsidR="00184990" w:rsidRPr="00527BE6">
        <w:rPr>
          <w:rFonts w:ascii="Times New Roman" w:hAnsi="Times New Roman"/>
          <w:sz w:val="18"/>
          <w:szCs w:val="18"/>
        </w:rPr>
        <w:t xml:space="preserve">ticide </w:t>
      </w:r>
      <w:proofErr w:type="spellStart"/>
      <w:r w:rsidR="00184990" w:rsidRPr="00527BE6">
        <w:rPr>
          <w:rFonts w:ascii="Times New Roman" w:hAnsi="Times New Roman"/>
          <w:sz w:val="18"/>
          <w:szCs w:val="18"/>
        </w:rPr>
        <w:t>Abamectin</w:t>
      </w:r>
      <w:proofErr w:type="spellEnd"/>
      <w:r w:rsidR="00184990" w:rsidRPr="00527BE6">
        <w:rPr>
          <w:rFonts w:ascii="Times New Roman" w:hAnsi="Times New Roman"/>
          <w:sz w:val="18"/>
          <w:szCs w:val="18"/>
        </w:rPr>
        <w:t xml:space="preserve"> 1.8SL at 4.0 mL</w:t>
      </w:r>
      <w:r w:rsidR="00C611CA" w:rsidRPr="00527BE6">
        <w:rPr>
          <w:rFonts w:ascii="Times New Roman" w:hAnsi="Times New Roman"/>
          <w:sz w:val="18"/>
          <w:szCs w:val="18"/>
        </w:rPr>
        <w:t xml:space="preserve">/L of water and </w:t>
      </w:r>
      <w:proofErr w:type="spellStart"/>
      <w:r w:rsidR="00184990" w:rsidRPr="00527BE6">
        <w:rPr>
          <w:rFonts w:ascii="Times New Roman" w:hAnsi="Times New Roman"/>
          <w:sz w:val="18"/>
          <w:szCs w:val="18"/>
        </w:rPr>
        <w:t>Matrine</w:t>
      </w:r>
      <w:proofErr w:type="spellEnd"/>
      <w:r w:rsidR="00184990" w:rsidRPr="00527BE6">
        <w:rPr>
          <w:rFonts w:ascii="Times New Roman" w:hAnsi="Times New Roman"/>
          <w:sz w:val="18"/>
          <w:szCs w:val="18"/>
        </w:rPr>
        <w:t xml:space="preserve"> at 1.5 mL/L</w:t>
      </w:r>
      <w:r w:rsidR="00C611CA" w:rsidRPr="00527BE6">
        <w:rPr>
          <w:rFonts w:ascii="Times New Roman" w:hAnsi="Times New Roman"/>
          <w:sz w:val="18"/>
          <w:szCs w:val="18"/>
        </w:rPr>
        <w:t xml:space="preserve">. Thus, </w:t>
      </w:r>
      <w:proofErr w:type="spellStart"/>
      <w:r w:rsidR="00C611CA" w:rsidRPr="00527BE6">
        <w:rPr>
          <w:rFonts w:ascii="Times New Roman" w:hAnsi="Times New Roman"/>
          <w:sz w:val="18"/>
          <w:szCs w:val="18"/>
        </w:rPr>
        <w:t>Matrine</w:t>
      </w:r>
      <w:proofErr w:type="spellEnd"/>
      <w:r w:rsidR="00C611CA" w:rsidRPr="00527BE6">
        <w:rPr>
          <w:rFonts w:ascii="Times New Roman" w:hAnsi="Times New Roman"/>
          <w:sz w:val="18"/>
          <w:szCs w:val="18"/>
        </w:rPr>
        <w:t xml:space="preserve"> is an effective biological insecticide against Flower </w:t>
      </w:r>
      <w:proofErr w:type="spellStart"/>
      <w:r w:rsidR="00C611CA" w:rsidRPr="00527BE6">
        <w:rPr>
          <w:rFonts w:ascii="Times New Roman" w:hAnsi="Times New Roman"/>
          <w:sz w:val="18"/>
          <w:szCs w:val="18"/>
        </w:rPr>
        <w:t>Thrips</w:t>
      </w:r>
      <w:proofErr w:type="spellEnd"/>
      <w:r w:rsidR="00C611CA" w:rsidRPr="00527BE6">
        <w:rPr>
          <w:rFonts w:ascii="Times New Roman" w:hAnsi="Times New Roman"/>
          <w:sz w:val="18"/>
          <w:szCs w:val="18"/>
        </w:rPr>
        <w:t xml:space="preserve"> (</w:t>
      </w:r>
      <w:r w:rsidR="00C611CA" w:rsidRPr="00527BE6">
        <w:rPr>
          <w:rFonts w:ascii="Times New Roman" w:hAnsi="Times New Roman"/>
          <w:i/>
          <w:sz w:val="18"/>
          <w:szCs w:val="18"/>
        </w:rPr>
        <w:t xml:space="preserve">T. </w:t>
      </w:r>
      <w:proofErr w:type="spellStart"/>
      <w:r w:rsidR="00C611CA" w:rsidRPr="00527BE6">
        <w:rPr>
          <w:rFonts w:ascii="Times New Roman" w:hAnsi="Times New Roman"/>
          <w:i/>
          <w:sz w:val="18"/>
          <w:szCs w:val="18"/>
        </w:rPr>
        <w:t>hawaiiensis</w:t>
      </w:r>
      <w:proofErr w:type="spellEnd"/>
      <w:r w:rsidR="00C611CA" w:rsidRPr="00527BE6">
        <w:rPr>
          <w:rFonts w:ascii="Times New Roman" w:hAnsi="Times New Roman"/>
          <w:sz w:val="18"/>
          <w:szCs w:val="18"/>
        </w:rPr>
        <w:t>) and should be tested in a semi-commercial trial.</w:t>
      </w:r>
    </w:p>
    <w:p w14:paraId="6B2D6753" w14:textId="44E0F782" w:rsidR="00C611CA" w:rsidRPr="00527BE6" w:rsidRDefault="004D5116" w:rsidP="00522B65">
      <w:pPr>
        <w:spacing w:line="240" w:lineRule="auto"/>
        <w:ind w:left="720" w:hanging="720"/>
        <w:jc w:val="both"/>
        <w:rPr>
          <w:rFonts w:ascii="Times New Roman" w:hAnsi="Times New Roman"/>
          <w:sz w:val="18"/>
          <w:szCs w:val="18"/>
        </w:rPr>
      </w:pPr>
      <w:r w:rsidRPr="00527BE6">
        <w:rPr>
          <w:rFonts w:ascii="Times New Roman" w:eastAsia="Times New Roman" w:hAnsi="Times New Roman"/>
          <w:b/>
          <w:sz w:val="18"/>
          <w:szCs w:val="18"/>
        </w:rPr>
        <w:t>KEYWORDS:</w:t>
      </w:r>
      <w:r w:rsidR="00C611CA" w:rsidRPr="00527BE6">
        <w:rPr>
          <w:rFonts w:ascii="Times New Roman" w:eastAsia="Times New Roman" w:hAnsi="Times New Roman"/>
          <w:sz w:val="18"/>
          <w:szCs w:val="18"/>
        </w:rPr>
        <w:t xml:space="preserve"> </w:t>
      </w:r>
      <w:proofErr w:type="spellStart"/>
      <w:r w:rsidR="00C611CA" w:rsidRPr="00527BE6">
        <w:rPr>
          <w:rFonts w:ascii="Times New Roman" w:eastAsia="Times New Roman" w:hAnsi="Times New Roman"/>
          <w:i/>
          <w:sz w:val="18"/>
          <w:szCs w:val="18"/>
        </w:rPr>
        <w:t>Thrips</w:t>
      </w:r>
      <w:proofErr w:type="spellEnd"/>
      <w:r w:rsidR="00C611CA" w:rsidRPr="00527BE6">
        <w:rPr>
          <w:rFonts w:ascii="Times New Roman" w:eastAsia="Times New Roman" w:hAnsi="Times New Roman"/>
          <w:i/>
          <w:sz w:val="18"/>
          <w:szCs w:val="18"/>
        </w:rPr>
        <w:t xml:space="preserve"> </w:t>
      </w:r>
      <w:proofErr w:type="spellStart"/>
      <w:r w:rsidR="00C611CA" w:rsidRPr="00527BE6">
        <w:rPr>
          <w:rFonts w:ascii="Times New Roman" w:eastAsia="Times New Roman" w:hAnsi="Times New Roman"/>
          <w:i/>
          <w:sz w:val="18"/>
          <w:szCs w:val="18"/>
        </w:rPr>
        <w:t>hawaiiensis</w:t>
      </w:r>
      <w:proofErr w:type="spellEnd"/>
      <w:r w:rsidR="00C611CA" w:rsidRPr="00527BE6">
        <w:rPr>
          <w:rFonts w:ascii="Times New Roman" w:eastAsia="Times New Roman" w:hAnsi="Times New Roman"/>
          <w:sz w:val="18"/>
          <w:szCs w:val="18"/>
        </w:rPr>
        <w:t xml:space="preserve">; Biological Insecticide; </w:t>
      </w:r>
      <w:proofErr w:type="spellStart"/>
      <w:r w:rsidR="00C611CA" w:rsidRPr="00527BE6">
        <w:rPr>
          <w:rFonts w:ascii="Times New Roman" w:hAnsi="Times New Roman"/>
          <w:sz w:val="18"/>
          <w:szCs w:val="18"/>
        </w:rPr>
        <w:t>Matrine</w:t>
      </w:r>
      <w:proofErr w:type="spellEnd"/>
      <w:r w:rsidR="00C611CA" w:rsidRPr="00527BE6">
        <w:rPr>
          <w:rFonts w:ascii="Times New Roman" w:hAnsi="Times New Roman"/>
          <w:sz w:val="18"/>
          <w:szCs w:val="18"/>
        </w:rPr>
        <w:t>;</w:t>
      </w:r>
      <w:r w:rsidR="00B3555F" w:rsidRPr="00527BE6">
        <w:rPr>
          <w:rFonts w:ascii="Times New Roman" w:hAnsi="Times New Roman"/>
          <w:sz w:val="18"/>
          <w:szCs w:val="18"/>
        </w:rPr>
        <w:t xml:space="preserve"> </w:t>
      </w:r>
      <w:proofErr w:type="spellStart"/>
      <w:r w:rsidR="00B3555F" w:rsidRPr="00527BE6">
        <w:rPr>
          <w:rFonts w:ascii="Times New Roman" w:hAnsi="Times New Roman"/>
          <w:sz w:val="18"/>
          <w:szCs w:val="18"/>
        </w:rPr>
        <w:t>Saphora</w:t>
      </w:r>
      <w:proofErr w:type="spellEnd"/>
      <w:r w:rsidR="00B3555F" w:rsidRPr="00527BE6">
        <w:rPr>
          <w:rFonts w:ascii="Times New Roman" w:hAnsi="Times New Roman"/>
          <w:sz w:val="18"/>
          <w:szCs w:val="18"/>
        </w:rPr>
        <w:t xml:space="preserve">; ‘Cavendish’ Banana; </w:t>
      </w:r>
      <w:r w:rsidR="00C611CA" w:rsidRPr="00527BE6">
        <w:rPr>
          <w:rFonts w:ascii="Times New Roman" w:hAnsi="Times New Roman"/>
          <w:sz w:val="18"/>
          <w:szCs w:val="18"/>
        </w:rPr>
        <w:t>Mortality</w:t>
      </w:r>
    </w:p>
    <w:p w14:paraId="16082495" w14:textId="7CADCFCA" w:rsidR="00522B65" w:rsidRDefault="00522B65" w:rsidP="00522B65">
      <w:pPr>
        <w:spacing w:line="240" w:lineRule="auto"/>
        <w:jc w:val="both"/>
        <w:outlineLvl w:val="0"/>
        <w:rPr>
          <w:rFonts w:ascii="Times New Roman" w:eastAsia="Times New Roman" w:hAnsi="Times New Roman"/>
          <w:sz w:val="24"/>
          <w:szCs w:val="24"/>
        </w:rPr>
      </w:pPr>
    </w:p>
    <w:p w14:paraId="33096448" w14:textId="77777777" w:rsidR="00BB7CF4" w:rsidRDefault="00BB7CF4" w:rsidP="00522B65">
      <w:pPr>
        <w:spacing w:line="240" w:lineRule="auto"/>
        <w:jc w:val="both"/>
        <w:outlineLvl w:val="0"/>
        <w:rPr>
          <w:rFonts w:ascii="Times New Roman" w:eastAsia="Times New Roman" w:hAnsi="Times New Roman"/>
          <w:b/>
          <w:sz w:val="19"/>
          <w:szCs w:val="19"/>
        </w:rPr>
        <w:sectPr w:rsidR="00BB7CF4" w:rsidSect="00DE14F5">
          <w:headerReference w:type="even" r:id="rId6"/>
          <w:headerReference w:type="default" r:id="rId7"/>
          <w:footerReference w:type="even" r:id="rId8"/>
          <w:footerReference w:type="default" r:id="rId9"/>
          <w:headerReference w:type="first" r:id="rId10"/>
          <w:footerReference w:type="first" r:id="rId11"/>
          <w:pgSz w:w="11906" w:h="16838" w:code="9"/>
          <w:pgMar w:top="1440" w:right="1440" w:bottom="1440" w:left="1440" w:header="720" w:footer="720" w:gutter="0"/>
          <w:pgNumType w:start="9"/>
          <w:cols w:space="720"/>
          <w:titlePg/>
          <w:docGrid w:linePitch="360"/>
        </w:sectPr>
      </w:pPr>
    </w:p>
    <w:p w14:paraId="01441A75" w14:textId="10A14607" w:rsidR="00C611CA" w:rsidRPr="00522B65" w:rsidRDefault="00527BE6" w:rsidP="00522B65">
      <w:pPr>
        <w:spacing w:line="240" w:lineRule="auto"/>
        <w:jc w:val="both"/>
        <w:outlineLvl w:val="0"/>
        <w:rPr>
          <w:rFonts w:ascii="Times New Roman" w:eastAsia="Times New Roman" w:hAnsi="Times New Roman"/>
          <w:b/>
          <w:sz w:val="19"/>
          <w:szCs w:val="19"/>
        </w:rPr>
      </w:pPr>
      <w:r w:rsidRPr="00522B65">
        <w:rPr>
          <w:rFonts w:ascii="Times New Roman" w:eastAsia="Times New Roman" w:hAnsi="Times New Roman"/>
          <w:b/>
          <w:sz w:val="19"/>
          <w:szCs w:val="19"/>
        </w:rPr>
        <w:lastRenderedPageBreak/>
        <w:t>INTRODUCTION</w:t>
      </w:r>
    </w:p>
    <w:p w14:paraId="2CB7BBEB" w14:textId="4A8D9046" w:rsidR="00C611CA" w:rsidRPr="00522B65" w:rsidRDefault="00C611CA" w:rsidP="00522B65">
      <w:pPr>
        <w:spacing w:line="240" w:lineRule="auto"/>
        <w:jc w:val="both"/>
        <w:rPr>
          <w:rFonts w:ascii="Times New Roman" w:hAnsi="Times New Roman"/>
          <w:sz w:val="19"/>
          <w:szCs w:val="19"/>
        </w:rPr>
      </w:pPr>
      <w:r w:rsidRPr="00522B65">
        <w:rPr>
          <w:rFonts w:ascii="Times New Roman" w:eastAsia="Times New Roman" w:hAnsi="Times New Roman"/>
          <w:sz w:val="19"/>
          <w:szCs w:val="19"/>
        </w:rPr>
        <w:t>Banana (</w:t>
      </w:r>
      <w:r w:rsidRPr="00522B65">
        <w:rPr>
          <w:rFonts w:ascii="Times New Roman" w:eastAsia="Times New Roman" w:hAnsi="Times New Roman"/>
          <w:i/>
          <w:iCs/>
          <w:sz w:val="19"/>
          <w:szCs w:val="19"/>
        </w:rPr>
        <w:t xml:space="preserve">Musa </w:t>
      </w:r>
      <w:proofErr w:type="spellStart"/>
      <w:r w:rsidRPr="00522B65">
        <w:rPr>
          <w:rFonts w:ascii="Times New Roman" w:eastAsia="Times New Roman" w:hAnsi="Times New Roman"/>
          <w:iCs/>
          <w:sz w:val="19"/>
          <w:szCs w:val="19"/>
        </w:rPr>
        <w:t>spp</w:t>
      </w:r>
      <w:proofErr w:type="spellEnd"/>
      <w:r w:rsidRPr="00522B65">
        <w:rPr>
          <w:rFonts w:ascii="Times New Roman" w:eastAsia="Times New Roman" w:hAnsi="Times New Roman"/>
          <w:i/>
          <w:iCs/>
          <w:sz w:val="19"/>
          <w:szCs w:val="19"/>
        </w:rPr>
        <w:t>)</w:t>
      </w:r>
      <w:r w:rsidRPr="00522B65">
        <w:rPr>
          <w:rFonts w:ascii="Times New Roman" w:eastAsia="Times New Roman" w:hAnsi="Times New Roman"/>
          <w:sz w:val="19"/>
          <w:szCs w:val="19"/>
        </w:rPr>
        <w:t xml:space="preserve"> is one of the most important food crops </w:t>
      </w:r>
      <w:r w:rsidR="001718B7" w:rsidRPr="00522B65">
        <w:rPr>
          <w:rFonts w:ascii="Times New Roman" w:eastAsia="Times New Roman" w:hAnsi="Times New Roman"/>
          <w:sz w:val="19"/>
          <w:szCs w:val="19"/>
        </w:rPr>
        <w:t xml:space="preserve">and contributes to food industry </w:t>
      </w:r>
      <w:r w:rsidRPr="00522B65">
        <w:rPr>
          <w:rFonts w:ascii="Times New Roman" w:eastAsia="Times New Roman" w:hAnsi="Times New Roman"/>
          <w:sz w:val="19"/>
          <w:szCs w:val="19"/>
        </w:rPr>
        <w:t xml:space="preserve">in the world. </w:t>
      </w:r>
      <w:r w:rsidRPr="00522B65">
        <w:rPr>
          <w:rFonts w:ascii="Times New Roman" w:hAnsi="Times New Roman"/>
          <w:sz w:val="19"/>
          <w:szCs w:val="19"/>
        </w:rPr>
        <w:t xml:space="preserve">Like any other industry, insect pests are constraint to fruit production and quality banana production. There are many insect species that </w:t>
      </w:r>
      <w:r w:rsidR="00184990" w:rsidRPr="00522B65">
        <w:rPr>
          <w:rFonts w:ascii="Times New Roman" w:hAnsi="Times New Roman"/>
          <w:sz w:val="19"/>
          <w:szCs w:val="19"/>
        </w:rPr>
        <w:t>are found</w:t>
      </w:r>
      <w:r w:rsidR="003837EE" w:rsidRPr="00522B65">
        <w:rPr>
          <w:rFonts w:ascii="Times New Roman" w:hAnsi="Times New Roman"/>
          <w:sz w:val="19"/>
          <w:szCs w:val="19"/>
        </w:rPr>
        <w:t xml:space="preserve"> </w:t>
      </w:r>
      <w:r w:rsidR="00184990" w:rsidRPr="00522B65">
        <w:rPr>
          <w:rFonts w:ascii="Times New Roman" w:hAnsi="Times New Roman"/>
          <w:sz w:val="19"/>
          <w:szCs w:val="19"/>
        </w:rPr>
        <w:t xml:space="preserve">associated with </w:t>
      </w:r>
      <w:r w:rsidRPr="00522B65">
        <w:rPr>
          <w:rFonts w:ascii="Times New Roman" w:hAnsi="Times New Roman"/>
          <w:sz w:val="19"/>
          <w:szCs w:val="19"/>
        </w:rPr>
        <w:t xml:space="preserve">banana crops, although only some of them can be considered economic pests. One of the major insect pests in banana in the Philippines is the flower </w:t>
      </w:r>
      <w:proofErr w:type="spellStart"/>
      <w:r w:rsidRPr="00522B65">
        <w:rPr>
          <w:rFonts w:ascii="Times New Roman" w:hAnsi="Times New Roman"/>
          <w:sz w:val="19"/>
          <w:szCs w:val="19"/>
        </w:rPr>
        <w:t>thrips</w:t>
      </w:r>
      <w:proofErr w:type="spellEnd"/>
      <w:r w:rsidRPr="00522B65">
        <w:rPr>
          <w:rFonts w:ascii="Times New Roman" w:hAnsi="Times New Roman"/>
          <w:sz w:val="19"/>
          <w:szCs w:val="19"/>
        </w:rPr>
        <w:t xml:space="preserve"> (</w:t>
      </w:r>
      <w:proofErr w:type="spellStart"/>
      <w:r w:rsidRPr="00522B65">
        <w:rPr>
          <w:rFonts w:ascii="Times New Roman" w:hAnsi="Times New Roman"/>
          <w:i/>
          <w:sz w:val="19"/>
          <w:szCs w:val="19"/>
        </w:rPr>
        <w:t>Thrips</w:t>
      </w:r>
      <w:proofErr w:type="spellEnd"/>
      <w:r w:rsidRPr="00522B65">
        <w:rPr>
          <w:rFonts w:ascii="Times New Roman" w:hAnsi="Times New Roman"/>
          <w:i/>
          <w:sz w:val="19"/>
          <w:szCs w:val="19"/>
        </w:rPr>
        <w:t xml:space="preserve"> </w:t>
      </w:r>
      <w:proofErr w:type="spellStart"/>
      <w:r w:rsidRPr="00522B65">
        <w:rPr>
          <w:rFonts w:ascii="Times New Roman" w:hAnsi="Times New Roman"/>
          <w:i/>
          <w:sz w:val="19"/>
          <w:szCs w:val="19"/>
        </w:rPr>
        <w:t>hawaiiensis</w:t>
      </w:r>
      <w:proofErr w:type="spellEnd"/>
      <w:r w:rsidRPr="00522B65">
        <w:rPr>
          <w:rFonts w:ascii="Times New Roman" w:hAnsi="Times New Roman"/>
          <w:sz w:val="19"/>
          <w:szCs w:val="19"/>
        </w:rPr>
        <w:t>)</w:t>
      </w:r>
      <w:r w:rsidR="00C82844" w:rsidRPr="00522B65">
        <w:rPr>
          <w:rFonts w:ascii="Times New Roman" w:hAnsi="Times New Roman"/>
          <w:sz w:val="19"/>
          <w:szCs w:val="19"/>
        </w:rPr>
        <w:t xml:space="preserve">, </w:t>
      </w:r>
      <w:r w:rsidR="003837EE" w:rsidRPr="00522B65">
        <w:rPr>
          <w:rFonts w:ascii="Times New Roman" w:hAnsi="Times New Roman"/>
          <w:sz w:val="19"/>
          <w:szCs w:val="19"/>
        </w:rPr>
        <w:t>which causes</w:t>
      </w:r>
      <w:r w:rsidRPr="00522B65">
        <w:rPr>
          <w:rFonts w:ascii="Times New Roman" w:hAnsi="Times New Roman"/>
          <w:sz w:val="19"/>
          <w:szCs w:val="19"/>
        </w:rPr>
        <w:t xml:space="preserve"> a corky scabbing of fruit</w:t>
      </w:r>
      <w:r w:rsidR="00C82844" w:rsidRPr="00522B65">
        <w:rPr>
          <w:rFonts w:ascii="Times New Roman" w:hAnsi="Times New Roman"/>
          <w:sz w:val="19"/>
          <w:szCs w:val="19"/>
        </w:rPr>
        <w:t xml:space="preserve">. </w:t>
      </w:r>
      <w:r w:rsidRPr="00522B65">
        <w:rPr>
          <w:rFonts w:ascii="Times New Roman" w:hAnsi="Times New Roman"/>
          <w:sz w:val="19"/>
          <w:szCs w:val="19"/>
        </w:rPr>
        <w:t xml:space="preserve"> </w:t>
      </w:r>
      <w:r w:rsidR="00C82844" w:rsidRPr="00522B65">
        <w:rPr>
          <w:rFonts w:ascii="Times New Roman" w:hAnsi="Times New Roman"/>
          <w:i/>
          <w:sz w:val="19"/>
          <w:szCs w:val="19"/>
        </w:rPr>
        <w:t xml:space="preserve">T. </w:t>
      </w:r>
      <w:proofErr w:type="spellStart"/>
      <w:r w:rsidR="00C82844" w:rsidRPr="00522B65">
        <w:rPr>
          <w:rFonts w:ascii="Times New Roman" w:hAnsi="Times New Roman"/>
          <w:i/>
          <w:sz w:val="19"/>
          <w:szCs w:val="19"/>
        </w:rPr>
        <w:t>hawaiiensis</w:t>
      </w:r>
      <w:proofErr w:type="spellEnd"/>
      <w:r w:rsidR="00C82844" w:rsidRPr="00522B65">
        <w:rPr>
          <w:rFonts w:ascii="Times New Roman" w:hAnsi="Times New Roman"/>
          <w:sz w:val="19"/>
          <w:szCs w:val="19"/>
        </w:rPr>
        <w:t xml:space="preserve"> have been reported </w:t>
      </w:r>
      <w:r w:rsidRPr="00522B65">
        <w:rPr>
          <w:rFonts w:ascii="Times New Roman" w:hAnsi="Times New Roman"/>
          <w:sz w:val="19"/>
          <w:szCs w:val="19"/>
        </w:rPr>
        <w:t>in Australia (</w:t>
      </w:r>
      <w:proofErr w:type="spellStart"/>
      <w:r w:rsidRPr="00522B65">
        <w:rPr>
          <w:rFonts w:ascii="Times New Roman" w:hAnsi="Times New Roman"/>
          <w:sz w:val="19"/>
          <w:szCs w:val="19"/>
        </w:rPr>
        <w:t>Swaine</w:t>
      </w:r>
      <w:proofErr w:type="spellEnd"/>
      <w:r w:rsidRPr="00522B65">
        <w:rPr>
          <w:rFonts w:ascii="Times New Roman" w:hAnsi="Times New Roman"/>
          <w:sz w:val="19"/>
          <w:szCs w:val="19"/>
        </w:rPr>
        <w:t xml:space="preserve"> &amp; Corcoran, 1970), India (</w:t>
      </w:r>
      <w:proofErr w:type="spellStart"/>
      <w:r w:rsidRPr="00522B65">
        <w:rPr>
          <w:rFonts w:ascii="Times New Roman" w:hAnsi="Times New Roman"/>
          <w:sz w:val="19"/>
          <w:szCs w:val="19"/>
        </w:rPr>
        <w:t>Sivakumar</w:t>
      </w:r>
      <w:proofErr w:type="spellEnd"/>
      <w:r w:rsidRPr="00522B65">
        <w:rPr>
          <w:rFonts w:ascii="Times New Roman" w:hAnsi="Times New Roman"/>
          <w:sz w:val="19"/>
          <w:szCs w:val="19"/>
        </w:rPr>
        <w:t xml:space="preserve"> &amp; </w:t>
      </w:r>
      <w:proofErr w:type="spellStart"/>
      <w:r w:rsidRPr="00522B65">
        <w:rPr>
          <w:rFonts w:ascii="Times New Roman" w:hAnsi="Times New Roman"/>
          <w:sz w:val="19"/>
          <w:szCs w:val="19"/>
        </w:rPr>
        <w:t>Mohanasundaram</w:t>
      </w:r>
      <w:proofErr w:type="spellEnd"/>
      <w:r w:rsidRPr="00522B65">
        <w:rPr>
          <w:rFonts w:ascii="Times New Roman" w:hAnsi="Times New Roman"/>
          <w:sz w:val="19"/>
          <w:szCs w:val="19"/>
        </w:rPr>
        <w:t>, 1971) and the Philippines (</w:t>
      </w:r>
      <w:proofErr w:type="spellStart"/>
      <w:r w:rsidRPr="00522B65">
        <w:rPr>
          <w:rFonts w:ascii="Times New Roman" w:hAnsi="Times New Roman"/>
          <w:sz w:val="19"/>
          <w:szCs w:val="19"/>
        </w:rPr>
        <w:t>Ostmark</w:t>
      </w:r>
      <w:proofErr w:type="spellEnd"/>
      <w:r w:rsidRPr="00522B65">
        <w:rPr>
          <w:rFonts w:ascii="Times New Roman" w:hAnsi="Times New Roman"/>
          <w:sz w:val="19"/>
          <w:szCs w:val="19"/>
        </w:rPr>
        <w:t xml:space="preserve">, 1974). These </w:t>
      </w:r>
      <w:proofErr w:type="spellStart"/>
      <w:r w:rsidRPr="00522B65">
        <w:rPr>
          <w:rFonts w:ascii="Times New Roman" w:hAnsi="Times New Roman"/>
          <w:sz w:val="19"/>
          <w:szCs w:val="19"/>
        </w:rPr>
        <w:t>thrips</w:t>
      </w:r>
      <w:proofErr w:type="spellEnd"/>
      <w:r w:rsidRPr="00522B65">
        <w:rPr>
          <w:rFonts w:ascii="Times New Roman" w:hAnsi="Times New Roman"/>
          <w:sz w:val="19"/>
          <w:szCs w:val="19"/>
        </w:rPr>
        <w:t xml:space="preserve"> begin to feed on adjacent bracts, flower tips, and fruits before the bud emerges from the plant and up to 14 days after emerging fruit is first seen (</w:t>
      </w:r>
      <w:proofErr w:type="spellStart"/>
      <w:r w:rsidRPr="00522B65">
        <w:rPr>
          <w:rFonts w:ascii="Times New Roman" w:hAnsi="Times New Roman"/>
          <w:sz w:val="19"/>
          <w:szCs w:val="19"/>
        </w:rPr>
        <w:t>Swaine</w:t>
      </w:r>
      <w:proofErr w:type="spellEnd"/>
      <w:r w:rsidRPr="00522B65">
        <w:rPr>
          <w:rFonts w:ascii="Times New Roman" w:hAnsi="Times New Roman"/>
          <w:sz w:val="19"/>
          <w:szCs w:val="19"/>
        </w:rPr>
        <w:t xml:space="preserve"> &amp; Corcoran</w:t>
      </w:r>
      <w:r w:rsidR="003837EE" w:rsidRPr="00522B65">
        <w:rPr>
          <w:rFonts w:ascii="Times New Roman" w:hAnsi="Times New Roman"/>
          <w:sz w:val="19"/>
          <w:szCs w:val="19"/>
        </w:rPr>
        <w:t xml:space="preserve">, 1970). This minute insect has </w:t>
      </w:r>
      <w:r w:rsidRPr="00522B65">
        <w:rPr>
          <w:rFonts w:ascii="Times New Roman" w:hAnsi="Times New Roman"/>
          <w:sz w:val="19"/>
          <w:szCs w:val="19"/>
        </w:rPr>
        <w:t xml:space="preserve">rasping-sucking mouthpart, </w:t>
      </w:r>
      <w:proofErr w:type="spellStart"/>
      <w:r w:rsidR="003837EE" w:rsidRPr="00522B65">
        <w:rPr>
          <w:rFonts w:ascii="Times New Roman" w:hAnsi="Times New Roman"/>
          <w:sz w:val="19"/>
          <w:szCs w:val="19"/>
        </w:rPr>
        <w:t>thrips</w:t>
      </w:r>
      <w:proofErr w:type="spellEnd"/>
      <w:r w:rsidRPr="00522B65">
        <w:rPr>
          <w:rFonts w:ascii="Times New Roman" w:hAnsi="Times New Roman"/>
          <w:sz w:val="19"/>
          <w:szCs w:val="19"/>
        </w:rPr>
        <w:t xml:space="preserve"> enters in the developing bud at shooting and damages the developing fruit by rasping the surface of the finger and sucking the fluids that come out.</w:t>
      </w:r>
    </w:p>
    <w:p w14:paraId="1FB0EFCE" w14:textId="36EFF8B6" w:rsidR="00C611CA" w:rsidRPr="00522B65" w:rsidRDefault="00C611CA" w:rsidP="00BB7CF4">
      <w:pPr>
        <w:pStyle w:val="Title"/>
        <w:jc w:val="both"/>
        <w:rPr>
          <w:b w:val="0"/>
          <w:sz w:val="19"/>
          <w:szCs w:val="19"/>
        </w:rPr>
      </w:pPr>
      <w:r w:rsidRPr="00522B65">
        <w:rPr>
          <w:b w:val="0"/>
          <w:sz w:val="19"/>
          <w:szCs w:val="19"/>
        </w:rPr>
        <w:t>The world market demand for high quality, blemish-free fruit together with increasing strict governmental restriction of pesticide use and the threat of developing resistance by the insect pests towards the common commercial insecticide has increased the importance of banana insect research (</w:t>
      </w:r>
      <w:proofErr w:type="spellStart"/>
      <w:r w:rsidRPr="00522B65">
        <w:rPr>
          <w:b w:val="0"/>
          <w:sz w:val="19"/>
          <w:szCs w:val="19"/>
        </w:rPr>
        <w:t>Ostmark</w:t>
      </w:r>
      <w:proofErr w:type="spellEnd"/>
      <w:r w:rsidRPr="00522B65">
        <w:rPr>
          <w:b w:val="0"/>
          <w:sz w:val="19"/>
          <w:szCs w:val="19"/>
        </w:rPr>
        <w:t xml:space="preserve">, 1974). Many efforts are underway to register target specific, low mammalian toxicity and cost-effective pesticides for banana pest management. One of these new broad spectrum biological insecticides for the management of wide range of pests is </w:t>
      </w:r>
      <w:proofErr w:type="spellStart"/>
      <w:r w:rsidRPr="00522B65">
        <w:rPr>
          <w:b w:val="0"/>
          <w:sz w:val="19"/>
          <w:szCs w:val="19"/>
        </w:rPr>
        <w:t>Matrine</w:t>
      </w:r>
      <w:proofErr w:type="spellEnd"/>
      <w:r w:rsidR="003837EE" w:rsidRPr="00522B65">
        <w:rPr>
          <w:b w:val="0"/>
          <w:sz w:val="19"/>
          <w:szCs w:val="19"/>
        </w:rPr>
        <w:t>. It is a</w:t>
      </w:r>
      <w:r w:rsidRPr="00522B65">
        <w:rPr>
          <w:b w:val="0"/>
          <w:sz w:val="19"/>
          <w:szCs w:val="19"/>
        </w:rPr>
        <w:t xml:space="preserve"> medicinal plant which is widely used in various pharmaceutical </w:t>
      </w:r>
      <w:r w:rsidRPr="00522B65">
        <w:rPr>
          <w:b w:val="0"/>
          <w:sz w:val="19"/>
          <w:szCs w:val="19"/>
        </w:rPr>
        <w:lastRenderedPageBreak/>
        <w:t>formulations and traditional medicinal remedies in Korea (</w:t>
      </w:r>
      <w:r w:rsidRPr="00522B65">
        <w:rPr>
          <w:b w:val="0"/>
          <w:iCs/>
          <w:color w:val="000000"/>
          <w:sz w:val="19"/>
          <w:szCs w:val="19"/>
        </w:rPr>
        <w:t>Korea Bio Co., Ltd., 2015</w:t>
      </w:r>
      <w:r w:rsidRPr="00522B65">
        <w:rPr>
          <w:b w:val="0"/>
          <w:sz w:val="19"/>
          <w:szCs w:val="19"/>
        </w:rPr>
        <w:t xml:space="preserve">). </w:t>
      </w:r>
      <w:r w:rsidRPr="00522B65">
        <w:rPr>
          <w:b w:val="0"/>
          <w:i/>
          <w:sz w:val="19"/>
          <w:szCs w:val="19"/>
        </w:rPr>
        <w:t xml:space="preserve">S. </w:t>
      </w:r>
      <w:proofErr w:type="spellStart"/>
      <w:r w:rsidRPr="00522B65">
        <w:rPr>
          <w:b w:val="0"/>
          <w:i/>
          <w:sz w:val="19"/>
          <w:szCs w:val="19"/>
        </w:rPr>
        <w:t>flavescens</w:t>
      </w:r>
      <w:proofErr w:type="spellEnd"/>
      <w:r w:rsidRPr="00522B65">
        <w:rPr>
          <w:b w:val="0"/>
          <w:sz w:val="19"/>
          <w:szCs w:val="19"/>
        </w:rPr>
        <w:t xml:space="preserve"> is a traditional Chinese medicinal herb and has been used for anti-tumor, viral hepatitis and anti-arthritis. Also, various bioactive compounds such as </w:t>
      </w:r>
      <w:proofErr w:type="spellStart"/>
      <w:r w:rsidRPr="00522B65">
        <w:rPr>
          <w:b w:val="0"/>
          <w:sz w:val="19"/>
          <w:szCs w:val="19"/>
        </w:rPr>
        <w:t>quinolizidine</w:t>
      </w:r>
      <w:proofErr w:type="spellEnd"/>
      <w:r w:rsidRPr="00522B65">
        <w:rPr>
          <w:b w:val="0"/>
          <w:sz w:val="19"/>
          <w:szCs w:val="19"/>
        </w:rPr>
        <w:t xml:space="preserve"> alkaloids, flavonoids, and </w:t>
      </w:r>
      <w:proofErr w:type="spellStart"/>
      <w:r w:rsidRPr="00522B65">
        <w:rPr>
          <w:b w:val="0"/>
          <w:sz w:val="19"/>
          <w:szCs w:val="19"/>
        </w:rPr>
        <w:t>saponin</w:t>
      </w:r>
      <w:proofErr w:type="spellEnd"/>
      <w:r w:rsidRPr="00522B65">
        <w:rPr>
          <w:b w:val="0"/>
          <w:sz w:val="19"/>
          <w:szCs w:val="19"/>
        </w:rPr>
        <w:t xml:space="preserve"> have been reported in </w:t>
      </w:r>
      <w:r w:rsidRPr="00522B65">
        <w:rPr>
          <w:b w:val="0"/>
          <w:i/>
          <w:sz w:val="19"/>
          <w:szCs w:val="19"/>
        </w:rPr>
        <w:t xml:space="preserve">S. </w:t>
      </w:r>
      <w:proofErr w:type="spellStart"/>
      <w:r w:rsidRPr="00522B65">
        <w:rPr>
          <w:b w:val="0"/>
          <w:i/>
          <w:sz w:val="19"/>
          <w:szCs w:val="19"/>
        </w:rPr>
        <w:t>flavescens</w:t>
      </w:r>
      <w:proofErr w:type="spellEnd"/>
      <w:r w:rsidRPr="00522B65">
        <w:rPr>
          <w:b w:val="0"/>
          <w:sz w:val="19"/>
          <w:szCs w:val="19"/>
        </w:rPr>
        <w:t xml:space="preserve">. Of these bioactive components, </w:t>
      </w:r>
      <w:proofErr w:type="spellStart"/>
      <w:r w:rsidRPr="00522B65">
        <w:rPr>
          <w:b w:val="0"/>
          <w:sz w:val="19"/>
          <w:szCs w:val="19"/>
        </w:rPr>
        <w:t>matrine</w:t>
      </w:r>
      <w:proofErr w:type="spellEnd"/>
      <w:r w:rsidRPr="00522B65">
        <w:rPr>
          <w:b w:val="0"/>
          <w:sz w:val="19"/>
          <w:szCs w:val="19"/>
        </w:rPr>
        <w:t xml:space="preserve"> and </w:t>
      </w:r>
      <w:proofErr w:type="spellStart"/>
      <w:r w:rsidRPr="00522B65">
        <w:rPr>
          <w:b w:val="0"/>
          <w:sz w:val="19"/>
          <w:szCs w:val="19"/>
        </w:rPr>
        <w:t>oxymatrine</w:t>
      </w:r>
      <w:proofErr w:type="spellEnd"/>
      <w:r w:rsidRPr="00522B65">
        <w:rPr>
          <w:b w:val="0"/>
          <w:sz w:val="19"/>
          <w:szCs w:val="19"/>
        </w:rPr>
        <w:t xml:space="preserve">, which are </w:t>
      </w:r>
      <w:proofErr w:type="spellStart"/>
      <w:r w:rsidRPr="00522B65">
        <w:rPr>
          <w:b w:val="0"/>
          <w:sz w:val="19"/>
          <w:szCs w:val="19"/>
        </w:rPr>
        <w:t>quinolozidine</w:t>
      </w:r>
      <w:proofErr w:type="spellEnd"/>
      <w:r w:rsidRPr="00522B65">
        <w:rPr>
          <w:b w:val="0"/>
          <w:sz w:val="19"/>
          <w:szCs w:val="19"/>
        </w:rPr>
        <w:t xml:space="preserve"> alkaloids, are known as bioactive materials against various insect pests, pathogenic fungi, bacteria, and nematodes (Lim et al., 2014). The study aims to test the efficacy of </w:t>
      </w:r>
      <w:proofErr w:type="spellStart"/>
      <w:r w:rsidRPr="00522B65">
        <w:rPr>
          <w:b w:val="0"/>
          <w:sz w:val="19"/>
          <w:szCs w:val="19"/>
        </w:rPr>
        <w:t>Matrine</w:t>
      </w:r>
      <w:proofErr w:type="spellEnd"/>
      <w:r w:rsidRPr="00522B65">
        <w:rPr>
          <w:b w:val="0"/>
          <w:sz w:val="19"/>
          <w:szCs w:val="19"/>
        </w:rPr>
        <w:t xml:space="preserve"> against banana flower </w:t>
      </w:r>
      <w:proofErr w:type="spellStart"/>
      <w:r w:rsidRPr="00522B65">
        <w:rPr>
          <w:b w:val="0"/>
          <w:sz w:val="19"/>
          <w:szCs w:val="19"/>
        </w:rPr>
        <w:t>thrips</w:t>
      </w:r>
      <w:proofErr w:type="spellEnd"/>
      <w:r w:rsidRPr="00522B65">
        <w:rPr>
          <w:b w:val="0"/>
          <w:sz w:val="19"/>
          <w:szCs w:val="19"/>
        </w:rPr>
        <w:t xml:space="preserve"> through bud injection procedure, to determine the most effective rate of </w:t>
      </w:r>
      <w:proofErr w:type="spellStart"/>
      <w:r w:rsidRPr="00522B65">
        <w:rPr>
          <w:b w:val="0"/>
          <w:sz w:val="19"/>
          <w:szCs w:val="19"/>
        </w:rPr>
        <w:t>Matrine</w:t>
      </w:r>
      <w:proofErr w:type="spellEnd"/>
      <w:r w:rsidRPr="00522B65">
        <w:rPr>
          <w:b w:val="0"/>
          <w:sz w:val="19"/>
          <w:szCs w:val="19"/>
        </w:rPr>
        <w:t xml:space="preserve"> in managing banana flower </w:t>
      </w:r>
      <w:proofErr w:type="spellStart"/>
      <w:r w:rsidRPr="00522B65">
        <w:rPr>
          <w:b w:val="0"/>
          <w:sz w:val="19"/>
          <w:szCs w:val="19"/>
        </w:rPr>
        <w:t>thrips</w:t>
      </w:r>
      <w:proofErr w:type="spellEnd"/>
      <w:r w:rsidRPr="00522B65">
        <w:rPr>
          <w:b w:val="0"/>
          <w:sz w:val="19"/>
          <w:szCs w:val="19"/>
        </w:rPr>
        <w:t xml:space="preserve"> and to evaluate the chemical injury and other fruit defects in relation to the application of the product.</w:t>
      </w:r>
    </w:p>
    <w:p w14:paraId="61EC711C" w14:textId="77777777" w:rsidR="00C611CA" w:rsidRPr="00522B65" w:rsidRDefault="00C611CA" w:rsidP="00522B65">
      <w:pPr>
        <w:pStyle w:val="Title"/>
        <w:ind w:firstLine="720"/>
        <w:jc w:val="both"/>
        <w:rPr>
          <w:b w:val="0"/>
          <w:sz w:val="19"/>
          <w:szCs w:val="19"/>
        </w:rPr>
      </w:pPr>
    </w:p>
    <w:p w14:paraId="41756984" w14:textId="77777777" w:rsidR="00395057" w:rsidRDefault="00395057" w:rsidP="00522B65">
      <w:pPr>
        <w:pStyle w:val="Title"/>
        <w:jc w:val="both"/>
        <w:outlineLvl w:val="0"/>
        <w:rPr>
          <w:sz w:val="19"/>
          <w:szCs w:val="19"/>
        </w:rPr>
      </w:pPr>
    </w:p>
    <w:p w14:paraId="46BC3B5E" w14:textId="2D195F9A" w:rsidR="00C611CA" w:rsidRDefault="004D5116" w:rsidP="00522B65">
      <w:pPr>
        <w:pStyle w:val="Title"/>
        <w:jc w:val="both"/>
        <w:outlineLvl w:val="0"/>
        <w:rPr>
          <w:sz w:val="19"/>
          <w:szCs w:val="19"/>
        </w:rPr>
      </w:pPr>
      <w:r w:rsidRPr="00522B65">
        <w:rPr>
          <w:sz w:val="19"/>
          <w:szCs w:val="19"/>
        </w:rPr>
        <w:t>METHODOLOGY</w:t>
      </w:r>
    </w:p>
    <w:p w14:paraId="7F7DA1AE" w14:textId="77777777" w:rsidR="004D5116" w:rsidRPr="00522B65" w:rsidRDefault="004D5116" w:rsidP="00522B65">
      <w:pPr>
        <w:pStyle w:val="Title"/>
        <w:jc w:val="both"/>
        <w:outlineLvl w:val="0"/>
        <w:rPr>
          <w:sz w:val="19"/>
          <w:szCs w:val="19"/>
        </w:rPr>
      </w:pPr>
    </w:p>
    <w:p w14:paraId="3E3E4E6E" w14:textId="11B08C5F" w:rsidR="00C611CA" w:rsidRDefault="0010281A" w:rsidP="00522B65">
      <w:pPr>
        <w:pStyle w:val="Title"/>
        <w:jc w:val="both"/>
        <w:rPr>
          <w:sz w:val="19"/>
          <w:szCs w:val="19"/>
        </w:rPr>
      </w:pPr>
      <w:r w:rsidRPr="00522B65">
        <w:rPr>
          <w:sz w:val="19"/>
          <w:szCs w:val="19"/>
        </w:rPr>
        <w:t>Experimental Site</w:t>
      </w:r>
    </w:p>
    <w:p w14:paraId="3D05CB3D" w14:textId="77777777" w:rsidR="004D5116" w:rsidRPr="00522B65" w:rsidRDefault="004D5116" w:rsidP="00522B65">
      <w:pPr>
        <w:pStyle w:val="Title"/>
        <w:jc w:val="both"/>
        <w:rPr>
          <w:sz w:val="19"/>
          <w:szCs w:val="19"/>
        </w:rPr>
      </w:pPr>
    </w:p>
    <w:p w14:paraId="49195C3B" w14:textId="5AFE5C9C" w:rsidR="0010281A" w:rsidRPr="00522B65" w:rsidRDefault="0010281A" w:rsidP="00522B65">
      <w:pPr>
        <w:pStyle w:val="Title"/>
        <w:jc w:val="both"/>
        <w:outlineLvl w:val="0"/>
        <w:rPr>
          <w:b w:val="0"/>
          <w:sz w:val="19"/>
          <w:szCs w:val="19"/>
        </w:rPr>
      </w:pPr>
      <w:r w:rsidRPr="00522B65">
        <w:rPr>
          <w:b w:val="0"/>
          <w:sz w:val="19"/>
          <w:szCs w:val="19"/>
        </w:rPr>
        <w:t xml:space="preserve">The experiment was conducted in a private banana plantation in the City of </w:t>
      </w:r>
      <w:proofErr w:type="spellStart"/>
      <w:r w:rsidRPr="00522B65">
        <w:rPr>
          <w:b w:val="0"/>
          <w:sz w:val="19"/>
          <w:szCs w:val="19"/>
        </w:rPr>
        <w:t>Panabo</w:t>
      </w:r>
      <w:proofErr w:type="spellEnd"/>
      <w:r w:rsidRPr="00522B65">
        <w:rPr>
          <w:b w:val="0"/>
          <w:sz w:val="19"/>
          <w:szCs w:val="19"/>
        </w:rPr>
        <w:t>, Davao del Norte Philippines. The site lies outside the typhoon belt which has a Type IV climate with more or less evenly distributed rainfall throughout the year. Annual rainfall ranges from 1,673.3 mm to 1,941.8 mm and an average temperature ranges from 28 to 29</w:t>
      </w:r>
      <w:r w:rsidRPr="00522B65">
        <w:rPr>
          <w:b w:val="0"/>
          <w:sz w:val="19"/>
          <w:szCs w:val="19"/>
          <w:vertAlign w:val="superscript"/>
        </w:rPr>
        <w:t>0</w:t>
      </w:r>
      <w:r w:rsidRPr="00522B65">
        <w:rPr>
          <w:b w:val="0"/>
          <w:sz w:val="19"/>
          <w:szCs w:val="19"/>
        </w:rPr>
        <w:t>C. Soil characteristics are generally loam and clay types.</w:t>
      </w:r>
    </w:p>
    <w:p w14:paraId="6E0E8A48" w14:textId="77777777" w:rsidR="00C51640" w:rsidRDefault="00C51640" w:rsidP="00522B65">
      <w:pPr>
        <w:pStyle w:val="Title"/>
        <w:jc w:val="both"/>
        <w:outlineLvl w:val="0"/>
        <w:rPr>
          <w:sz w:val="19"/>
          <w:szCs w:val="19"/>
        </w:rPr>
      </w:pPr>
    </w:p>
    <w:p w14:paraId="20D916B7" w14:textId="77777777" w:rsidR="00C51640" w:rsidRDefault="00C51640" w:rsidP="00522B65">
      <w:pPr>
        <w:pStyle w:val="Title"/>
        <w:jc w:val="both"/>
        <w:outlineLvl w:val="0"/>
        <w:rPr>
          <w:sz w:val="19"/>
          <w:szCs w:val="19"/>
        </w:rPr>
      </w:pPr>
    </w:p>
    <w:p w14:paraId="4F1EC666" w14:textId="77777777" w:rsidR="00C51640" w:rsidRDefault="00C51640" w:rsidP="00522B65">
      <w:pPr>
        <w:pStyle w:val="Title"/>
        <w:jc w:val="both"/>
        <w:outlineLvl w:val="0"/>
        <w:rPr>
          <w:sz w:val="19"/>
          <w:szCs w:val="19"/>
        </w:rPr>
      </w:pPr>
    </w:p>
    <w:p w14:paraId="5CC2C7E7" w14:textId="77777777" w:rsidR="00C51640" w:rsidRDefault="00C51640" w:rsidP="00522B65">
      <w:pPr>
        <w:pStyle w:val="Title"/>
        <w:jc w:val="both"/>
        <w:outlineLvl w:val="0"/>
        <w:rPr>
          <w:sz w:val="19"/>
          <w:szCs w:val="19"/>
        </w:rPr>
      </w:pPr>
    </w:p>
    <w:p w14:paraId="77539E29" w14:textId="1CB166D5" w:rsidR="00C611CA" w:rsidRDefault="00C611CA" w:rsidP="00522B65">
      <w:pPr>
        <w:pStyle w:val="Title"/>
        <w:jc w:val="both"/>
        <w:outlineLvl w:val="0"/>
        <w:rPr>
          <w:sz w:val="19"/>
          <w:szCs w:val="19"/>
        </w:rPr>
      </w:pPr>
      <w:r w:rsidRPr="00522B65">
        <w:rPr>
          <w:sz w:val="19"/>
          <w:szCs w:val="19"/>
        </w:rPr>
        <w:lastRenderedPageBreak/>
        <w:t>Tagging and Mapping of Sample Plants</w:t>
      </w:r>
    </w:p>
    <w:p w14:paraId="1EC5E248" w14:textId="77777777" w:rsidR="004D5116" w:rsidRPr="00522B65" w:rsidRDefault="004D5116" w:rsidP="00522B65">
      <w:pPr>
        <w:pStyle w:val="Title"/>
        <w:jc w:val="both"/>
        <w:outlineLvl w:val="0"/>
        <w:rPr>
          <w:sz w:val="19"/>
          <w:szCs w:val="19"/>
        </w:rPr>
      </w:pPr>
    </w:p>
    <w:p w14:paraId="5DE780AE" w14:textId="3AFA398F" w:rsidR="00C611CA" w:rsidRPr="00522B65" w:rsidRDefault="0093019B" w:rsidP="00522B65">
      <w:pPr>
        <w:pStyle w:val="Title"/>
        <w:jc w:val="both"/>
        <w:rPr>
          <w:b w:val="0"/>
          <w:sz w:val="19"/>
          <w:szCs w:val="19"/>
        </w:rPr>
      </w:pPr>
      <w:r w:rsidRPr="00522B65">
        <w:rPr>
          <w:b w:val="0"/>
          <w:sz w:val="19"/>
          <w:szCs w:val="19"/>
        </w:rPr>
        <w:t>Seventy-</w:t>
      </w:r>
      <w:r w:rsidR="00C611CA" w:rsidRPr="00522B65">
        <w:rPr>
          <w:b w:val="0"/>
          <w:sz w:val="19"/>
          <w:szCs w:val="19"/>
        </w:rPr>
        <w:t xml:space="preserve">two (72) banana plants with 1/2 emerging inflorescence at peeping stage was tied with a plastic ribbon and labeled with information that warns field workers not to perform the following activities operations; Peeping Bud Bagging (PBB), Bud Injection, </w:t>
      </w:r>
      <w:proofErr w:type="spellStart"/>
      <w:r w:rsidR="00C611CA" w:rsidRPr="00522B65">
        <w:rPr>
          <w:b w:val="0"/>
          <w:sz w:val="19"/>
          <w:szCs w:val="19"/>
        </w:rPr>
        <w:t>Debunching</w:t>
      </w:r>
      <w:proofErr w:type="spellEnd"/>
      <w:r w:rsidR="00C611CA" w:rsidRPr="00522B65">
        <w:rPr>
          <w:b w:val="0"/>
          <w:sz w:val="19"/>
          <w:szCs w:val="19"/>
        </w:rPr>
        <w:t xml:space="preserve"> and Harvesting. </w:t>
      </w:r>
    </w:p>
    <w:p w14:paraId="154081BC" w14:textId="77777777" w:rsidR="00C611CA" w:rsidRPr="00522B65" w:rsidRDefault="00C611CA" w:rsidP="00522B65">
      <w:pPr>
        <w:pStyle w:val="Title"/>
        <w:jc w:val="both"/>
        <w:rPr>
          <w:b w:val="0"/>
          <w:sz w:val="19"/>
          <w:szCs w:val="19"/>
        </w:rPr>
      </w:pPr>
    </w:p>
    <w:p w14:paraId="66BDB9B3" w14:textId="21BB01D4" w:rsidR="00C611CA" w:rsidRDefault="00C611CA" w:rsidP="00522B65">
      <w:pPr>
        <w:pStyle w:val="Title"/>
        <w:jc w:val="both"/>
        <w:outlineLvl w:val="0"/>
        <w:rPr>
          <w:sz w:val="19"/>
          <w:szCs w:val="19"/>
        </w:rPr>
      </w:pPr>
      <w:r w:rsidRPr="00522B65">
        <w:rPr>
          <w:sz w:val="19"/>
          <w:szCs w:val="19"/>
        </w:rPr>
        <w:t>Preparation of Treatments</w:t>
      </w:r>
    </w:p>
    <w:p w14:paraId="1E41E574" w14:textId="77777777" w:rsidR="004D5116" w:rsidRPr="00522B65" w:rsidRDefault="004D5116" w:rsidP="00522B65">
      <w:pPr>
        <w:pStyle w:val="Title"/>
        <w:jc w:val="both"/>
        <w:outlineLvl w:val="0"/>
        <w:rPr>
          <w:sz w:val="19"/>
          <w:szCs w:val="19"/>
        </w:rPr>
      </w:pPr>
    </w:p>
    <w:p w14:paraId="1789EEE8" w14:textId="506DDCC3" w:rsidR="00C611CA" w:rsidRPr="00522B65" w:rsidRDefault="00C611CA" w:rsidP="00522B65">
      <w:pPr>
        <w:pStyle w:val="Title"/>
        <w:jc w:val="both"/>
        <w:rPr>
          <w:b w:val="0"/>
          <w:sz w:val="19"/>
          <w:szCs w:val="19"/>
        </w:rPr>
      </w:pPr>
      <w:r w:rsidRPr="00522B65">
        <w:rPr>
          <w:b w:val="0"/>
          <w:sz w:val="19"/>
          <w:szCs w:val="19"/>
        </w:rPr>
        <w:t xml:space="preserve">Required rates of treatments were measured using calibrated graduated cylinder and pre-mixed in a small amount of water then it was agitated well.  Pre-mixed solutions of each treatment were added in first half of the required amount of water in a mixing container </w:t>
      </w:r>
      <w:r w:rsidR="00507C2F" w:rsidRPr="00522B65">
        <w:rPr>
          <w:b w:val="0"/>
          <w:sz w:val="19"/>
          <w:szCs w:val="19"/>
        </w:rPr>
        <w:t xml:space="preserve">with </w:t>
      </w:r>
      <w:r w:rsidRPr="00522B65">
        <w:rPr>
          <w:b w:val="0"/>
          <w:sz w:val="19"/>
          <w:szCs w:val="19"/>
        </w:rPr>
        <w:t xml:space="preserve">continuous agitation. The remaining required amount of water was added in a mixing container and it was continuously agitated. Water pH was recorded prior to use for bud injection. Treatments </w:t>
      </w:r>
      <w:r w:rsidR="00507C2F" w:rsidRPr="00522B65">
        <w:rPr>
          <w:b w:val="0"/>
          <w:sz w:val="19"/>
          <w:szCs w:val="19"/>
        </w:rPr>
        <w:t xml:space="preserve">were </w:t>
      </w:r>
      <w:r w:rsidRPr="00522B65">
        <w:rPr>
          <w:b w:val="0"/>
          <w:sz w:val="19"/>
          <w:szCs w:val="19"/>
        </w:rPr>
        <w:t>as follows:</w:t>
      </w:r>
    </w:p>
    <w:p w14:paraId="219EFCD2" w14:textId="77777777" w:rsidR="00C611CA" w:rsidRPr="00522B65" w:rsidRDefault="00C611CA" w:rsidP="00522B65">
      <w:pPr>
        <w:pStyle w:val="Title"/>
        <w:jc w:val="both"/>
        <w:rPr>
          <w:b w:val="0"/>
          <w:sz w:val="19"/>
          <w:szCs w:val="19"/>
        </w:rPr>
      </w:pPr>
    </w:p>
    <w:p w14:paraId="6B55C327" w14:textId="7C2C6BAF" w:rsidR="00C611CA" w:rsidRPr="00522B65" w:rsidRDefault="00C611CA" w:rsidP="00522B65">
      <w:pPr>
        <w:pStyle w:val="Title"/>
        <w:jc w:val="both"/>
        <w:outlineLvl w:val="0"/>
        <w:rPr>
          <w:b w:val="0"/>
          <w:sz w:val="19"/>
          <w:szCs w:val="19"/>
        </w:rPr>
      </w:pPr>
      <w:r w:rsidRPr="00522B65">
        <w:rPr>
          <w:b w:val="0"/>
          <w:sz w:val="19"/>
          <w:szCs w:val="19"/>
        </w:rPr>
        <w:t>Treatments</w:t>
      </w:r>
      <w:r w:rsidRPr="00522B65">
        <w:rPr>
          <w:b w:val="0"/>
          <w:sz w:val="19"/>
          <w:szCs w:val="19"/>
        </w:rPr>
        <w:tab/>
      </w:r>
      <w:r w:rsidRPr="00522B65">
        <w:rPr>
          <w:b w:val="0"/>
          <w:sz w:val="19"/>
          <w:szCs w:val="19"/>
        </w:rPr>
        <w:tab/>
      </w:r>
      <w:r w:rsidR="00522B65">
        <w:rPr>
          <w:b w:val="0"/>
          <w:sz w:val="19"/>
          <w:szCs w:val="19"/>
        </w:rPr>
        <w:tab/>
      </w:r>
      <w:r w:rsidR="00522B65">
        <w:rPr>
          <w:b w:val="0"/>
          <w:sz w:val="19"/>
          <w:szCs w:val="19"/>
        </w:rPr>
        <w:tab/>
      </w:r>
    </w:p>
    <w:p w14:paraId="542C9837" w14:textId="445F1B1D" w:rsidR="00C611CA" w:rsidRPr="00522B65" w:rsidRDefault="00C611CA" w:rsidP="00522B65">
      <w:pPr>
        <w:pStyle w:val="Title"/>
        <w:jc w:val="both"/>
        <w:rPr>
          <w:b w:val="0"/>
          <w:sz w:val="19"/>
          <w:szCs w:val="19"/>
        </w:rPr>
      </w:pPr>
      <w:r w:rsidRPr="00522B65">
        <w:rPr>
          <w:b w:val="0"/>
          <w:sz w:val="19"/>
          <w:szCs w:val="19"/>
        </w:rPr>
        <w:t>T1</w:t>
      </w:r>
      <w:r w:rsidRPr="00522B65">
        <w:rPr>
          <w:b w:val="0"/>
          <w:sz w:val="19"/>
          <w:szCs w:val="19"/>
        </w:rPr>
        <w:tab/>
        <w:t>-</w:t>
      </w:r>
      <w:r w:rsidRPr="00522B65">
        <w:rPr>
          <w:b w:val="0"/>
          <w:sz w:val="19"/>
          <w:szCs w:val="19"/>
        </w:rPr>
        <w:tab/>
      </w:r>
      <w:proofErr w:type="spellStart"/>
      <w:r w:rsidRPr="00522B65">
        <w:rPr>
          <w:b w:val="0"/>
          <w:sz w:val="19"/>
          <w:szCs w:val="19"/>
        </w:rPr>
        <w:t>Matrine</w:t>
      </w:r>
      <w:proofErr w:type="spellEnd"/>
      <w:r w:rsidRPr="00522B65">
        <w:rPr>
          <w:b w:val="0"/>
          <w:sz w:val="19"/>
          <w:szCs w:val="19"/>
        </w:rPr>
        <w:t xml:space="preserve"> at </w:t>
      </w:r>
      <w:r w:rsidR="0052415A" w:rsidRPr="00522B65">
        <w:rPr>
          <w:b w:val="0"/>
          <w:sz w:val="19"/>
          <w:szCs w:val="19"/>
        </w:rPr>
        <w:t>0.5 mL/L</w:t>
      </w:r>
      <w:r w:rsidRPr="00522B65">
        <w:rPr>
          <w:b w:val="0"/>
          <w:sz w:val="19"/>
          <w:szCs w:val="19"/>
        </w:rPr>
        <w:t xml:space="preserve"> of water</w:t>
      </w:r>
    </w:p>
    <w:p w14:paraId="4DD8694B" w14:textId="08A3AE93" w:rsidR="00C611CA" w:rsidRPr="00522B65" w:rsidRDefault="00C611CA" w:rsidP="00522B65">
      <w:pPr>
        <w:pStyle w:val="Title"/>
        <w:jc w:val="both"/>
        <w:rPr>
          <w:b w:val="0"/>
          <w:sz w:val="19"/>
          <w:szCs w:val="19"/>
        </w:rPr>
      </w:pPr>
      <w:r w:rsidRPr="00522B65">
        <w:rPr>
          <w:b w:val="0"/>
          <w:sz w:val="19"/>
          <w:szCs w:val="19"/>
        </w:rPr>
        <w:t>T2</w:t>
      </w:r>
      <w:r w:rsidRPr="00522B65">
        <w:rPr>
          <w:b w:val="0"/>
          <w:sz w:val="19"/>
          <w:szCs w:val="19"/>
        </w:rPr>
        <w:tab/>
        <w:t>-</w:t>
      </w:r>
      <w:r w:rsidRPr="00522B65">
        <w:rPr>
          <w:b w:val="0"/>
          <w:sz w:val="19"/>
          <w:szCs w:val="19"/>
        </w:rPr>
        <w:tab/>
      </w:r>
      <w:proofErr w:type="spellStart"/>
      <w:r w:rsidRPr="00522B65">
        <w:rPr>
          <w:b w:val="0"/>
          <w:sz w:val="19"/>
          <w:szCs w:val="19"/>
        </w:rPr>
        <w:t>Matrine</w:t>
      </w:r>
      <w:proofErr w:type="spellEnd"/>
      <w:r w:rsidRPr="00522B65">
        <w:rPr>
          <w:b w:val="0"/>
          <w:sz w:val="19"/>
          <w:szCs w:val="19"/>
        </w:rPr>
        <w:t xml:space="preserve"> at </w:t>
      </w:r>
      <w:r w:rsidR="0052415A" w:rsidRPr="00522B65">
        <w:rPr>
          <w:b w:val="0"/>
          <w:sz w:val="19"/>
          <w:szCs w:val="19"/>
        </w:rPr>
        <w:t>1.0 mL/L</w:t>
      </w:r>
      <w:r w:rsidRPr="00522B65">
        <w:rPr>
          <w:b w:val="0"/>
          <w:sz w:val="19"/>
          <w:szCs w:val="19"/>
        </w:rPr>
        <w:t xml:space="preserve"> of water</w:t>
      </w:r>
    </w:p>
    <w:p w14:paraId="024C50FF" w14:textId="135B7724" w:rsidR="00C611CA" w:rsidRPr="00522B65" w:rsidRDefault="00C611CA" w:rsidP="00522B65">
      <w:pPr>
        <w:pStyle w:val="Title"/>
        <w:jc w:val="both"/>
        <w:rPr>
          <w:b w:val="0"/>
          <w:sz w:val="19"/>
          <w:szCs w:val="19"/>
        </w:rPr>
      </w:pPr>
      <w:r w:rsidRPr="00522B65">
        <w:rPr>
          <w:b w:val="0"/>
          <w:sz w:val="19"/>
          <w:szCs w:val="19"/>
        </w:rPr>
        <w:t>T3</w:t>
      </w:r>
      <w:r w:rsidRPr="00522B65">
        <w:rPr>
          <w:b w:val="0"/>
          <w:sz w:val="19"/>
          <w:szCs w:val="19"/>
        </w:rPr>
        <w:tab/>
        <w:t>-</w:t>
      </w:r>
      <w:r w:rsidRPr="00522B65">
        <w:rPr>
          <w:b w:val="0"/>
          <w:sz w:val="19"/>
          <w:szCs w:val="19"/>
        </w:rPr>
        <w:tab/>
      </w:r>
      <w:proofErr w:type="spellStart"/>
      <w:r w:rsidRPr="00522B65">
        <w:rPr>
          <w:b w:val="0"/>
          <w:sz w:val="19"/>
          <w:szCs w:val="19"/>
        </w:rPr>
        <w:t>Matrine</w:t>
      </w:r>
      <w:proofErr w:type="spellEnd"/>
      <w:r w:rsidRPr="00522B65">
        <w:rPr>
          <w:b w:val="0"/>
          <w:sz w:val="19"/>
          <w:szCs w:val="19"/>
        </w:rPr>
        <w:t xml:space="preserve"> at </w:t>
      </w:r>
      <w:r w:rsidR="0052415A" w:rsidRPr="00522B65">
        <w:rPr>
          <w:b w:val="0"/>
          <w:sz w:val="19"/>
          <w:szCs w:val="19"/>
        </w:rPr>
        <w:t>1.5 mL/L</w:t>
      </w:r>
      <w:r w:rsidRPr="00522B65">
        <w:rPr>
          <w:b w:val="0"/>
          <w:sz w:val="19"/>
          <w:szCs w:val="19"/>
        </w:rPr>
        <w:t xml:space="preserve"> of water</w:t>
      </w:r>
    </w:p>
    <w:p w14:paraId="44CBE595" w14:textId="25EFBDBB" w:rsidR="00C611CA" w:rsidRPr="00522B65" w:rsidRDefault="00C611CA" w:rsidP="00522B65">
      <w:pPr>
        <w:pStyle w:val="Title"/>
        <w:ind w:left="720" w:hanging="720"/>
        <w:jc w:val="both"/>
        <w:rPr>
          <w:b w:val="0"/>
          <w:sz w:val="19"/>
          <w:szCs w:val="19"/>
        </w:rPr>
      </w:pPr>
      <w:r w:rsidRPr="00522B65">
        <w:rPr>
          <w:b w:val="0"/>
          <w:sz w:val="19"/>
          <w:szCs w:val="19"/>
        </w:rPr>
        <w:t>T4</w:t>
      </w:r>
      <w:r w:rsidRPr="00522B65">
        <w:rPr>
          <w:b w:val="0"/>
          <w:sz w:val="19"/>
          <w:szCs w:val="19"/>
        </w:rPr>
        <w:tab/>
        <w:t>-</w:t>
      </w:r>
      <w:r w:rsidRPr="00522B65">
        <w:rPr>
          <w:b w:val="0"/>
          <w:sz w:val="19"/>
          <w:szCs w:val="19"/>
        </w:rPr>
        <w:tab/>
      </w:r>
      <w:proofErr w:type="spellStart"/>
      <w:r w:rsidRPr="00522B65">
        <w:rPr>
          <w:b w:val="0"/>
          <w:sz w:val="19"/>
          <w:szCs w:val="19"/>
        </w:rPr>
        <w:t>Abamectin</w:t>
      </w:r>
      <w:proofErr w:type="spellEnd"/>
      <w:r w:rsidRPr="00522B65">
        <w:rPr>
          <w:b w:val="0"/>
          <w:sz w:val="19"/>
          <w:szCs w:val="19"/>
        </w:rPr>
        <w:t xml:space="preserve"> at </w:t>
      </w:r>
      <w:r w:rsidR="0052415A" w:rsidRPr="00522B65">
        <w:rPr>
          <w:b w:val="0"/>
          <w:sz w:val="19"/>
          <w:szCs w:val="19"/>
        </w:rPr>
        <w:t>4</w:t>
      </w:r>
      <w:r w:rsidR="00BD2CA9" w:rsidRPr="00522B65">
        <w:rPr>
          <w:b w:val="0"/>
          <w:sz w:val="19"/>
          <w:szCs w:val="19"/>
        </w:rPr>
        <w:t>.0</w:t>
      </w:r>
      <w:r w:rsidR="0052415A" w:rsidRPr="00522B65">
        <w:rPr>
          <w:b w:val="0"/>
          <w:sz w:val="19"/>
          <w:szCs w:val="19"/>
        </w:rPr>
        <w:t xml:space="preserve"> mL/L</w:t>
      </w:r>
      <w:r w:rsidRPr="00522B65">
        <w:rPr>
          <w:b w:val="0"/>
          <w:sz w:val="19"/>
          <w:szCs w:val="19"/>
        </w:rPr>
        <w:t xml:space="preserve"> of water (commercial insecticide) </w:t>
      </w:r>
    </w:p>
    <w:p w14:paraId="5D335FA5" w14:textId="50E57383" w:rsidR="00C611CA" w:rsidRPr="00522B65" w:rsidRDefault="00C611CA" w:rsidP="00522B65">
      <w:pPr>
        <w:pStyle w:val="Title"/>
        <w:jc w:val="both"/>
        <w:rPr>
          <w:b w:val="0"/>
          <w:sz w:val="19"/>
          <w:szCs w:val="19"/>
        </w:rPr>
      </w:pPr>
      <w:r w:rsidRPr="00522B65">
        <w:rPr>
          <w:b w:val="0"/>
          <w:sz w:val="19"/>
          <w:szCs w:val="19"/>
        </w:rPr>
        <w:t>T5</w:t>
      </w:r>
      <w:r w:rsidRPr="00522B65">
        <w:rPr>
          <w:b w:val="0"/>
          <w:sz w:val="19"/>
          <w:szCs w:val="19"/>
        </w:rPr>
        <w:tab/>
        <w:t>-</w:t>
      </w:r>
      <w:r w:rsidRPr="00522B65">
        <w:rPr>
          <w:b w:val="0"/>
          <w:sz w:val="19"/>
          <w:szCs w:val="19"/>
        </w:rPr>
        <w:tab/>
        <w:t>Water only</w:t>
      </w:r>
    </w:p>
    <w:p w14:paraId="16E9179C" w14:textId="7FF23F5A" w:rsidR="00C611CA" w:rsidRPr="00522B65" w:rsidRDefault="00C611CA" w:rsidP="00522B65">
      <w:pPr>
        <w:pStyle w:val="Title"/>
        <w:jc w:val="both"/>
        <w:rPr>
          <w:b w:val="0"/>
          <w:sz w:val="19"/>
          <w:szCs w:val="19"/>
        </w:rPr>
      </w:pPr>
      <w:r w:rsidRPr="00522B65">
        <w:rPr>
          <w:b w:val="0"/>
          <w:sz w:val="19"/>
          <w:szCs w:val="19"/>
        </w:rPr>
        <w:t>T6</w:t>
      </w:r>
      <w:r w:rsidRPr="00522B65">
        <w:rPr>
          <w:b w:val="0"/>
          <w:sz w:val="19"/>
          <w:szCs w:val="19"/>
        </w:rPr>
        <w:tab/>
        <w:t>-</w:t>
      </w:r>
      <w:r w:rsidRPr="00522B65">
        <w:rPr>
          <w:b w:val="0"/>
          <w:sz w:val="19"/>
          <w:szCs w:val="19"/>
        </w:rPr>
        <w:tab/>
        <w:t>No injection (untreated control)</w:t>
      </w:r>
    </w:p>
    <w:p w14:paraId="073B66E9" w14:textId="77777777" w:rsidR="00C611CA" w:rsidRPr="00522B65" w:rsidRDefault="00C611CA" w:rsidP="00522B65">
      <w:pPr>
        <w:pStyle w:val="Title"/>
        <w:jc w:val="both"/>
        <w:rPr>
          <w:b w:val="0"/>
          <w:sz w:val="19"/>
          <w:szCs w:val="19"/>
        </w:rPr>
      </w:pPr>
    </w:p>
    <w:p w14:paraId="0CE7A4B5" w14:textId="7999923F" w:rsidR="00C611CA" w:rsidRDefault="00C611CA" w:rsidP="00522B65">
      <w:pPr>
        <w:pStyle w:val="Title"/>
        <w:jc w:val="both"/>
        <w:outlineLvl w:val="0"/>
        <w:rPr>
          <w:sz w:val="19"/>
          <w:szCs w:val="19"/>
        </w:rPr>
      </w:pPr>
      <w:r w:rsidRPr="00522B65">
        <w:rPr>
          <w:sz w:val="19"/>
          <w:szCs w:val="19"/>
        </w:rPr>
        <w:t>Application of Treatments</w:t>
      </w:r>
    </w:p>
    <w:p w14:paraId="138C7E2A" w14:textId="77777777" w:rsidR="004D5116" w:rsidRPr="00522B65" w:rsidRDefault="004D5116" w:rsidP="00522B65">
      <w:pPr>
        <w:pStyle w:val="Title"/>
        <w:jc w:val="both"/>
        <w:outlineLvl w:val="0"/>
        <w:rPr>
          <w:sz w:val="19"/>
          <w:szCs w:val="19"/>
        </w:rPr>
      </w:pPr>
    </w:p>
    <w:p w14:paraId="2DA65FBD" w14:textId="31BB4D84" w:rsidR="00C611CA" w:rsidRPr="00522B65" w:rsidRDefault="00C611CA" w:rsidP="00522B65">
      <w:pPr>
        <w:pStyle w:val="Title"/>
        <w:spacing w:before="20"/>
        <w:ind w:right="57"/>
        <w:jc w:val="both"/>
        <w:rPr>
          <w:b w:val="0"/>
          <w:sz w:val="19"/>
          <w:szCs w:val="19"/>
        </w:rPr>
      </w:pPr>
      <w:r w:rsidRPr="00522B65">
        <w:rPr>
          <w:b w:val="0"/>
          <w:sz w:val="19"/>
          <w:szCs w:val="19"/>
        </w:rPr>
        <w:t>Prior to bud injection, obstructing leaves around the buds were cleared to determ</w:t>
      </w:r>
      <w:r w:rsidR="00165301" w:rsidRPr="00522B65">
        <w:rPr>
          <w:b w:val="0"/>
          <w:sz w:val="19"/>
          <w:szCs w:val="19"/>
        </w:rPr>
        <w:t>ine the point of injection. Banana flowers with at least</w:t>
      </w:r>
      <w:r w:rsidRPr="00522B65">
        <w:rPr>
          <w:b w:val="0"/>
          <w:sz w:val="19"/>
          <w:szCs w:val="19"/>
        </w:rPr>
        <w:t xml:space="preserve"> ½- ¾ </w:t>
      </w:r>
      <w:r w:rsidR="00165301" w:rsidRPr="00522B65">
        <w:rPr>
          <w:b w:val="0"/>
          <w:sz w:val="19"/>
          <w:szCs w:val="19"/>
        </w:rPr>
        <w:t xml:space="preserve">bud emergence </w:t>
      </w:r>
      <w:r w:rsidRPr="00522B65">
        <w:rPr>
          <w:b w:val="0"/>
          <w:sz w:val="19"/>
          <w:szCs w:val="19"/>
        </w:rPr>
        <w:t xml:space="preserve">were injected approximately six (6) inches below the tip at 45 </w:t>
      </w:r>
      <w:r w:rsidR="00B3555F" w:rsidRPr="00522B65">
        <w:rPr>
          <w:b w:val="0"/>
          <w:sz w:val="19"/>
          <w:szCs w:val="19"/>
        </w:rPr>
        <w:t>degrees’</w:t>
      </w:r>
      <w:r w:rsidRPr="00522B65">
        <w:rPr>
          <w:b w:val="0"/>
          <w:sz w:val="19"/>
          <w:szCs w:val="19"/>
        </w:rPr>
        <w:t xml:space="preserve"> angle. Whole length of the needle was allowed to penetrate into the bud </w:t>
      </w:r>
      <w:r w:rsidR="00165301" w:rsidRPr="00522B65">
        <w:rPr>
          <w:b w:val="0"/>
          <w:sz w:val="19"/>
          <w:szCs w:val="19"/>
        </w:rPr>
        <w:t>carefully so it</w:t>
      </w:r>
      <w:r w:rsidRPr="00522B65">
        <w:rPr>
          <w:b w:val="0"/>
          <w:sz w:val="19"/>
          <w:szCs w:val="19"/>
        </w:rPr>
        <w:t xml:space="preserve"> </w:t>
      </w:r>
      <w:r w:rsidR="00165301" w:rsidRPr="00522B65">
        <w:rPr>
          <w:b w:val="0"/>
          <w:sz w:val="19"/>
          <w:szCs w:val="19"/>
        </w:rPr>
        <w:t>did</w:t>
      </w:r>
      <w:r w:rsidRPr="00522B65">
        <w:rPr>
          <w:b w:val="0"/>
          <w:sz w:val="19"/>
          <w:szCs w:val="19"/>
        </w:rPr>
        <w:t xml:space="preserve"> not pierce the other side of the bud and gently squeezed the drencher. Bud injection needle was left inside the bud for at least three (3) to five (5) seconds to give time for the solution to settle inside the bud to avoid backflow of the solution. </w:t>
      </w:r>
      <w:r w:rsidR="00165301" w:rsidRPr="00522B65">
        <w:rPr>
          <w:b w:val="0"/>
          <w:sz w:val="19"/>
          <w:szCs w:val="19"/>
        </w:rPr>
        <w:t>Aliquot of 100 mL</w:t>
      </w:r>
      <w:r w:rsidR="002B6165" w:rsidRPr="00522B65">
        <w:rPr>
          <w:b w:val="0"/>
          <w:sz w:val="19"/>
          <w:szCs w:val="19"/>
        </w:rPr>
        <w:t xml:space="preserve"> </w:t>
      </w:r>
      <w:r w:rsidRPr="00522B65">
        <w:rPr>
          <w:b w:val="0"/>
          <w:sz w:val="19"/>
          <w:szCs w:val="19"/>
        </w:rPr>
        <w:t xml:space="preserve">of treatment solutions was injected in each bud except for </w:t>
      </w:r>
      <w:r w:rsidR="006E5C7F" w:rsidRPr="00522B65">
        <w:rPr>
          <w:b w:val="0"/>
          <w:sz w:val="19"/>
          <w:szCs w:val="19"/>
        </w:rPr>
        <w:t>t</w:t>
      </w:r>
      <w:r w:rsidRPr="00522B65">
        <w:rPr>
          <w:b w:val="0"/>
          <w:sz w:val="19"/>
          <w:szCs w:val="19"/>
        </w:rPr>
        <w:t>reatment</w:t>
      </w:r>
      <w:r w:rsidR="00165301" w:rsidRPr="00522B65">
        <w:rPr>
          <w:b w:val="0"/>
          <w:sz w:val="19"/>
          <w:szCs w:val="19"/>
        </w:rPr>
        <w:t xml:space="preserve"> 6 which was the control</w:t>
      </w:r>
      <w:r w:rsidR="002B6165" w:rsidRPr="00522B65">
        <w:rPr>
          <w:b w:val="0"/>
          <w:sz w:val="19"/>
          <w:szCs w:val="19"/>
        </w:rPr>
        <w:t>.</w:t>
      </w:r>
      <w:r w:rsidRPr="00522B65">
        <w:rPr>
          <w:b w:val="0"/>
          <w:sz w:val="19"/>
          <w:szCs w:val="19"/>
        </w:rPr>
        <w:t xml:space="preserve"> Drencher was calibrated at 10 m</w:t>
      </w:r>
      <w:r w:rsidR="00165301" w:rsidRPr="00522B65">
        <w:rPr>
          <w:b w:val="0"/>
          <w:sz w:val="19"/>
          <w:szCs w:val="19"/>
        </w:rPr>
        <w:t>L</w:t>
      </w:r>
      <w:r w:rsidRPr="00522B65">
        <w:rPr>
          <w:b w:val="0"/>
          <w:sz w:val="19"/>
          <w:szCs w:val="19"/>
        </w:rPr>
        <w:t xml:space="preserve"> per squeeze prior to use for bud injection. After bud injection, </w:t>
      </w:r>
      <w:proofErr w:type="spellStart"/>
      <w:r w:rsidRPr="00522B65">
        <w:rPr>
          <w:b w:val="0"/>
          <w:sz w:val="19"/>
          <w:szCs w:val="19"/>
        </w:rPr>
        <w:t>pseudostem</w:t>
      </w:r>
      <w:proofErr w:type="spellEnd"/>
      <w:r w:rsidRPr="00522B65">
        <w:rPr>
          <w:b w:val="0"/>
          <w:sz w:val="19"/>
          <w:szCs w:val="19"/>
        </w:rPr>
        <w:t xml:space="preserve"> of tagged plants was painted and marked the treatment designation and date of injection. All standard practices were employed in the experimental plants except for bud injection.</w:t>
      </w:r>
    </w:p>
    <w:p w14:paraId="62B3A109" w14:textId="77777777" w:rsidR="00C611CA" w:rsidRPr="00522B65" w:rsidRDefault="00C611CA" w:rsidP="00522B65">
      <w:pPr>
        <w:pStyle w:val="Title"/>
        <w:jc w:val="both"/>
        <w:rPr>
          <w:b w:val="0"/>
          <w:sz w:val="19"/>
          <w:szCs w:val="19"/>
        </w:rPr>
      </w:pPr>
    </w:p>
    <w:p w14:paraId="2035CC22" w14:textId="77777777" w:rsidR="00C611CA" w:rsidRPr="00522B65" w:rsidRDefault="00C611CA" w:rsidP="00522B65">
      <w:pPr>
        <w:autoSpaceDE w:val="0"/>
        <w:autoSpaceDN w:val="0"/>
        <w:adjustRightInd w:val="0"/>
        <w:spacing w:line="240" w:lineRule="auto"/>
        <w:jc w:val="both"/>
        <w:outlineLvl w:val="0"/>
        <w:rPr>
          <w:rFonts w:ascii="Times New Roman" w:hAnsi="Times New Roman"/>
          <w:b/>
          <w:sz w:val="19"/>
          <w:szCs w:val="19"/>
        </w:rPr>
      </w:pPr>
      <w:r w:rsidRPr="00522B65">
        <w:rPr>
          <w:rFonts w:ascii="Times New Roman" w:hAnsi="Times New Roman"/>
          <w:b/>
          <w:sz w:val="19"/>
          <w:szCs w:val="19"/>
        </w:rPr>
        <w:t>Data Collected</w:t>
      </w:r>
    </w:p>
    <w:p w14:paraId="4AE5037A" w14:textId="77777777" w:rsidR="00C611CA" w:rsidRPr="00522B65" w:rsidRDefault="00C611CA" w:rsidP="00522B65">
      <w:pPr>
        <w:tabs>
          <w:tab w:val="left" w:pos="360"/>
        </w:tabs>
        <w:spacing w:line="240" w:lineRule="auto"/>
        <w:jc w:val="both"/>
        <w:rPr>
          <w:rFonts w:ascii="Times New Roman" w:hAnsi="Times New Roman"/>
          <w:sz w:val="19"/>
          <w:szCs w:val="19"/>
        </w:rPr>
      </w:pPr>
      <w:r w:rsidRPr="00522B65">
        <w:rPr>
          <w:rFonts w:ascii="Times New Roman" w:hAnsi="Times New Roman"/>
          <w:sz w:val="19"/>
          <w:szCs w:val="19"/>
        </w:rPr>
        <w:t xml:space="preserve">Percent </w:t>
      </w:r>
      <w:proofErr w:type="spellStart"/>
      <w:r w:rsidRPr="00522B65">
        <w:rPr>
          <w:rFonts w:ascii="Times New Roman" w:hAnsi="Times New Roman"/>
          <w:sz w:val="19"/>
          <w:szCs w:val="19"/>
        </w:rPr>
        <w:t>Thrips</w:t>
      </w:r>
      <w:proofErr w:type="spellEnd"/>
      <w:r w:rsidRPr="00522B65">
        <w:rPr>
          <w:rFonts w:ascii="Times New Roman" w:hAnsi="Times New Roman"/>
          <w:sz w:val="19"/>
          <w:szCs w:val="19"/>
        </w:rPr>
        <w:t xml:space="preserve"> Mortality</w:t>
      </w:r>
    </w:p>
    <w:p w14:paraId="4EC331F7" w14:textId="58712273" w:rsidR="00C611CA" w:rsidRPr="00522B65" w:rsidRDefault="00C611CA" w:rsidP="00522B65">
      <w:pPr>
        <w:pStyle w:val="Title"/>
        <w:jc w:val="both"/>
        <w:rPr>
          <w:b w:val="0"/>
          <w:sz w:val="19"/>
          <w:szCs w:val="19"/>
        </w:rPr>
      </w:pPr>
      <w:r w:rsidRPr="00522B65">
        <w:rPr>
          <w:b w:val="0"/>
          <w:sz w:val="19"/>
          <w:szCs w:val="19"/>
        </w:rPr>
        <w:t xml:space="preserve">Following the standard practice of banana plantations, three (3) days after bud injection, </w:t>
      </w:r>
      <w:r w:rsidRPr="00522B65">
        <w:rPr>
          <w:b w:val="0"/>
          <w:color w:val="000000" w:themeColor="text1"/>
          <w:sz w:val="19"/>
          <w:szCs w:val="19"/>
        </w:rPr>
        <w:t>one (1) representative bud per treatment</w:t>
      </w:r>
      <w:r w:rsidRPr="00522B65">
        <w:rPr>
          <w:b w:val="0"/>
          <w:sz w:val="19"/>
          <w:szCs w:val="19"/>
        </w:rPr>
        <w:t xml:space="preserve"> was assessed for </w:t>
      </w:r>
      <w:proofErr w:type="spellStart"/>
      <w:r w:rsidRPr="00522B65">
        <w:rPr>
          <w:b w:val="0"/>
          <w:sz w:val="19"/>
          <w:szCs w:val="19"/>
        </w:rPr>
        <w:t>thrips</w:t>
      </w:r>
      <w:proofErr w:type="spellEnd"/>
      <w:r w:rsidRPr="00522B65">
        <w:rPr>
          <w:b w:val="0"/>
          <w:sz w:val="19"/>
          <w:szCs w:val="19"/>
        </w:rPr>
        <w:t xml:space="preserve"> mortality and this was performed only once in the field. Using a </w:t>
      </w:r>
      <w:r w:rsidRPr="00522B65">
        <w:rPr>
          <w:b w:val="0"/>
          <w:sz w:val="19"/>
          <w:szCs w:val="19"/>
        </w:rPr>
        <w:lastRenderedPageBreak/>
        <w:t xml:space="preserve">ladder and harvesting bolo sample buds were carefully harvested and immediately dissected one at a time to avoid disturbance of the </w:t>
      </w:r>
      <w:proofErr w:type="spellStart"/>
      <w:r w:rsidRPr="00522B65">
        <w:rPr>
          <w:b w:val="0"/>
          <w:sz w:val="19"/>
          <w:szCs w:val="19"/>
        </w:rPr>
        <w:t>thrips</w:t>
      </w:r>
      <w:proofErr w:type="spellEnd"/>
      <w:r w:rsidRPr="00522B65">
        <w:rPr>
          <w:b w:val="0"/>
          <w:sz w:val="19"/>
          <w:szCs w:val="19"/>
        </w:rPr>
        <w:t xml:space="preserve">. During mortality count, each bract was slowly lifted and removed to look for </w:t>
      </w:r>
      <w:proofErr w:type="spellStart"/>
      <w:r w:rsidRPr="00522B65">
        <w:rPr>
          <w:b w:val="0"/>
          <w:sz w:val="19"/>
          <w:szCs w:val="19"/>
        </w:rPr>
        <w:t>thrips</w:t>
      </w:r>
      <w:proofErr w:type="spellEnd"/>
      <w:r w:rsidRPr="00522B65">
        <w:rPr>
          <w:b w:val="0"/>
          <w:sz w:val="19"/>
          <w:szCs w:val="19"/>
        </w:rPr>
        <w:t xml:space="preserve"> that are in the inner surface of the bract and on the flowers. The dissection was discontinued when there were no more </w:t>
      </w:r>
      <w:proofErr w:type="spellStart"/>
      <w:r w:rsidRPr="00522B65">
        <w:rPr>
          <w:b w:val="0"/>
          <w:sz w:val="19"/>
          <w:szCs w:val="19"/>
        </w:rPr>
        <w:t>thrips</w:t>
      </w:r>
      <w:proofErr w:type="spellEnd"/>
      <w:r w:rsidRPr="00522B65">
        <w:rPr>
          <w:b w:val="0"/>
          <w:sz w:val="19"/>
          <w:szCs w:val="19"/>
        </w:rPr>
        <w:t xml:space="preserve"> found on three successive hands/bracts. All </w:t>
      </w:r>
      <w:proofErr w:type="spellStart"/>
      <w:r w:rsidRPr="00522B65">
        <w:rPr>
          <w:b w:val="0"/>
          <w:sz w:val="19"/>
          <w:szCs w:val="19"/>
        </w:rPr>
        <w:t>thrips</w:t>
      </w:r>
      <w:proofErr w:type="spellEnd"/>
      <w:r w:rsidRPr="00522B65">
        <w:rPr>
          <w:b w:val="0"/>
          <w:sz w:val="19"/>
          <w:szCs w:val="19"/>
        </w:rPr>
        <w:t xml:space="preserve"> that were immobile were considered dead. Dead and live </w:t>
      </w:r>
      <w:proofErr w:type="spellStart"/>
      <w:r w:rsidRPr="00522B65">
        <w:rPr>
          <w:b w:val="0"/>
          <w:sz w:val="19"/>
          <w:szCs w:val="19"/>
        </w:rPr>
        <w:t>thrips</w:t>
      </w:r>
      <w:proofErr w:type="spellEnd"/>
      <w:r w:rsidRPr="00522B65">
        <w:rPr>
          <w:b w:val="0"/>
          <w:sz w:val="19"/>
          <w:szCs w:val="19"/>
        </w:rPr>
        <w:t xml:space="preserve"> were counted to compute for the % mortality.</w:t>
      </w:r>
    </w:p>
    <w:p w14:paraId="3160B7FC" w14:textId="77777777" w:rsidR="00C611CA" w:rsidRPr="00522B65" w:rsidRDefault="00C611CA" w:rsidP="00522B65">
      <w:pPr>
        <w:pStyle w:val="Title"/>
        <w:jc w:val="both"/>
        <w:rPr>
          <w:b w:val="0"/>
          <w:sz w:val="19"/>
          <w:szCs w:val="19"/>
        </w:rPr>
      </w:pPr>
    </w:p>
    <w:p w14:paraId="667EFD8F" w14:textId="39D18476" w:rsidR="00C611CA" w:rsidRDefault="00C611CA" w:rsidP="00522B65">
      <w:pPr>
        <w:pStyle w:val="Title"/>
        <w:jc w:val="both"/>
        <w:outlineLvl w:val="0"/>
        <w:rPr>
          <w:b w:val="0"/>
          <w:sz w:val="19"/>
          <w:szCs w:val="19"/>
        </w:rPr>
      </w:pPr>
      <w:proofErr w:type="spellStart"/>
      <w:r w:rsidRPr="00522B65">
        <w:rPr>
          <w:b w:val="0"/>
          <w:sz w:val="19"/>
          <w:szCs w:val="19"/>
        </w:rPr>
        <w:t>Thrips</w:t>
      </w:r>
      <w:proofErr w:type="spellEnd"/>
      <w:r w:rsidRPr="00522B65">
        <w:rPr>
          <w:b w:val="0"/>
          <w:sz w:val="19"/>
          <w:szCs w:val="19"/>
        </w:rPr>
        <w:t xml:space="preserve"> damage</w:t>
      </w:r>
    </w:p>
    <w:p w14:paraId="35D383D3" w14:textId="77777777" w:rsidR="004D5116" w:rsidRPr="00522B65" w:rsidRDefault="004D5116" w:rsidP="00522B65">
      <w:pPr>
        <w:pStyle w:val="Title"/>
        <w:jc w:val="both"/>
        <w:outlineLvl w:val="0"/>
        <w:rPr>
          <w:b w:val="0"/>
          <w:sz w:val="19"/>
          <w:szCs w:val="19"/>
        </w:rPr>
      </w:pPr>
    </w:p>
    <w:p w14:paraId="178AFB66" w14:textId="41AD8B9B" w:rsidR="004D5116" w:rsidRDefault="00C611CA" w:rsidP="00522B65">
      <w:pPr>
        <w:pStyle w:val="Title"/>
        <w:jc w:val="both"/>
        <w:rPr>
          <w:b w:val="0"/>
          <w:sz w:val="19"/>
          <w:szCs w:val="19"/>
        </w:rPr>
      </w:pPr>
      <w:proofErr w:type="spellStart"/>
      <w:r w:rsidRPr="00522B65">
        <w:rPr>
          <w:b w:val="0"/>
          <w:sz w:val="19"/>
          <w:szCs w:val="19"/>
        </w:rPr>
        <w:t>Thrips</w:t>
      </w:r>
      <w:proofErr w:type="spellEnd"/>
      <w:r w:rsidRPr="00522B65">
        <w:rPr>
          <w:b w:val="0"/>
          <w:sz w:val="19"/>
          <w:szCs w:val="19"/>
        </w:rPr>
        <w:t xml:space="preserve"> damage such as </w:t>
      </w:r>
      <w:proofErr w:type="spellStart"/>
      <w:r w:rsidRPr="00522B65">
        <w:rPr>
          <w:b w:val="0"/>
          <w:sz w:val="19"/>
          <w:szCs w:val="19"/>
        </w:rPr>
        <w:t>oviposition</w:t>
      </w:r>
      <w:proofErr w:type="spellEnd"/>
      <w:r w:rsidRPr="00522B65">
        <w:rPr>
          <w:b w:val="0"/>
          <w:sz w:val="19"/>
          <w:szCs w:val="19"/>
        </w:rPr>
        <w:t xml:space="preserve"> marks, brown scab and water soak on hands of experimental bunches were assessed eight (8) weeks after bagging (WAB). Using ladder, </w:t>
      </w:r>
      <w:proofErr w:type="spellStart"/>
      <w:r w:rsidRPr="00522B65">
        <w:rPr>
          <w:b w:val="0"/>
          <w:sz w:val="19"/>
          <w:szCs w:val="19"/>
        </w:rPr>
        <w:t>thrips</w:t>
      </w:r>
      <w:proofErr w:type="spellEnd"/>
      <w:r w:rsidRPr="00522B65">
        <w:rPr>
          <w:b w:val="0"/>
          <w:sz w:val="19"/>
          <w:szCs w:val="19"/>
        </w:rPr>
        <w:t xml:space="preserve"> damage of hanging bunches were examined from the proximal hand down to the distal hand. The number of hands per bunch and number of fingers per hand was recorded. The degree of </w:t>
      </w:r>
      <w:proofErr w:type="spellStart"/>
      <w:r w:rsidRPr="00522B65">
        <w:rPr>
          <w:b w:val="0"/>
          <w:sz w:val="19"/>
          <w:szCs w:val="19"/>
        </w:rPr>
        <w:t>thrips</w:t>
      </w:r>
      <w:proofErr w:type="spellEnd"/>
      <w:r w:rsidRPr="00522B65">
        <w:rPr>
          <w:b w:val="0"/>
          <w:sz w:val="19"/>
          <w:szCs w:val="19"/>
        </w:rPr>
        <w:t xml:space="preserve"> damage per hand was based on the following the description in Tables 1, 2 and 3.</w:t>
      </w:r>
    </w:p>
    <w:p w14:paraId="14CE5393" w14:textId="77777777" w:rsidR="00522B65" w:rsidRDefault="00522B65" w:rsidP="00522B65">
      <w:pPr>
        <w:tabs>
          <w:tab w:val="left" w:pos="990"/>
        </w:tabs>
        <w:autoSpaceDE w:val="0"/>
        <w:autoSpaceDN w:val="0"/>
        <w:adjustRightInd w:val="0"/>
        <w:spacing w:line="240" w:lineRule="auto"/>
        <w:jc w:val="both"/>
        <w:outlineLvl w:val="0"/>
        <w:rPr>
          <w:rFonts w:ascii="Times New Roman" w:hAnsi="Times New Roman"/>
          <w:sz w:val="19"/>
          <w:szCs w:val="19"/>
        </w:rPr>
      </w:pPr>
    </w:p>
    <w:p w14:paraId="0F04B4C0" w14:textId="51BE83AD" w:rsidR="00C611CA" w:rsidRPr="00522B65" w:rsidRDefault="00C611CA" w:rsidP="00522B65">
      <w:pPr>
        <w:tabs>
          <w:tab w:val="left" w:pos="990"/>
        </w:tabs>
        <w:autoSpaceDE w:val="0"/>
        <w:autoSpaceDN w:val="0"/>
        <w:adjustRightInd w:val="0"/>
        <w:spacing w:line="240" w:lineRule="auto"/>
        <w:jc w:val="both"/>
        <w:outlineLvl w:val="0"/>
        <w:rPr>
          <w:rFonts w:ascii="Times New Roman" w:hAnsi="Times New Roman"/>
          <w:sz w:val="19"/>
          <w:szCs w:val="19"/>
        </w:rPr>
      </w:pPr>
      <w:r w:rsidRPr="00522B65">
        <w:rPr>
          <w:rFonts w:ascii="Times New Roman" w:hAnsi="Times New Roman"/>
          <w:sz w:val="19"/>
          <w:szCs w:val="19"/>
        </w:rPr>
        <w:t xml:space="preserve">Percent </w:t>
      </w:r>
      <w:proofErr w:type="spellStart"/>
      <w:r w:rsidRPr="00522B65">
        <w:rPr>
          <w:rFonts w:ascii="Times New Roman" w:hAnsi="Times New Roman"/>
          <w:sz w:val="19"/>
          <w:szCs w:val="19"/>
        </w:rPr>
        <w:t>Phytotoxicity</w:t>
      </w:r>
      <w:proofErr w:type="spellEnd"/>
      <w:r w:rsidRPr="00522B65">
        <w:rPr>
          <w:rFonts w:ascii="Times New Roman" w:hAnsi="Times New Roman"/>
          <w:sz w:val="19"/>
          <w:szCs w:val="19"/>
        </w:rPr>
        <w:t>/Chemical Injury Incidence</w:t>
      </w:r>
    </w:p>
    <w:p w14:paraId="33AF0892" w14:textId="3C1F639A" w:rsidR="00522B65" w:rsidRDefault="00C611CA" w:rsidP="00522B65">
      <w:pPr>
        <w:tabs>
          <w:tab w:val="left" w:pos="0"/>
        </w:tabs>
        <w:autoSpaceDE w:val="0"/>
        <w:autoSpaceDN w:val="0"/>
        <w:adjustRightInd w:val="0"/>
        <w:spacing w:line="240" w:lineRule="auto"/>
        <w:jc w:val="both"/>
        <w:rPr>
          <w:rFonts w:ascii="Times New Roman" w:hAnsi="Times New Roman"/>
          <w:sz w:val="19"/>
          <w:szCs w:val="19"/>
        </w:rPr>
      </w:pPr>
      <w:proofErr w:type="spellStart"/>
      <w:r w:rsidRPr="00522B65">
        <w:rPr>
          <w:rFonts w:ascii="Times New Roman" w:hAnsi="Times New Roman"/>
          <w:sz w:val="19"/>
          <w:szCs w:val="19"/>
        </w:rPr>
        <w:t>Phytotoxicity</w:t>
      </w:r>
      <w:proofErr w:type="spellEnd"/>
      <w:r w:rsidRPr="00522B65">
        <w:rPr>
          <w:rFonts w:ascii="Times New Roman" w:hAnsi="Times New Roman"/>
          <w:sz w:val="19"/>
          <w:szCs w:val="19"/>
        </w:rPr>
        <w:t xml:space="preserve">/Chemical injury caused by application of plant protection products may result </w:t>
      </w:r>
      <w:r w:rsidR="006E5C7F" w:rsidRPr="00522B65">
        <w:rPr>
          <w:rFonts w:ascii="Times New Roman" w:hAnsi="Times New Roman"/>
          <w:sz w:val="19"/>
          <w:szCs w:val="19"/>
        </w:rPr>
        <w:t xml:space="preserve">in </w:t>
      </w:r>
      <w:r w:rsidRPr="00522B65">
        <w:rPr>
          <w:rFonts w:ascii="Times New Roman" w:hAnsi="Times New Roman"/>
          <w:sz w:val="19"/>
          <w:szCs w:val="19"/>
        </w:rPr>
        <w:t xml:space="preserve">total rejection or reduce the quality of fruits in the packinghouse. </w:t>
      </w:r>
      <w:proofErr w:type="spellStart"/>
      <w:r w:rsidRPr="00522B65">
        <w:rPr>
          <w:rFonts w:ascii="Times New Roman" w:hAnsi="Times New Roman"/>
          <w:sz w:val="19"/>
          <w:szCs w:val="19"/>
        </w:rPr>
        <w:t>Phytotoxicity</w:t>
      </w:r>
      <w:proofErr w:type="spellEnd"/>
      <w:r w:rsidRPr="00522B65">
        <w:rPr>
          <w:rFonts w:ascii="Times New Roman" w:hAnsi="Times New Roman"/>
          <w:sz w:val="19"/>
          <w:szCs w:val="19"/>
        </w:rPr>
        <w:t>/Chemical injury damage in all experimental bunches at eight (8) weeks after bagging was inspected.</w:t>
      </w:r>
    </w:p>
    <w:p w14:paraId="07C1C755" w14:textId="77777777" w:rsidR="00522B65" w:rsidRDefault="00C611CA" w:rsidP="00522B65">
      <w:pPr>
        <w:tabs>
          <w:tab w:val="left" w:pos="0"/>
        </w:tabs>
        <w:autoSpaceDE w:val="0"/>
        <w:autoSpaceDN w:val="0"/>
        <w:adjustRightInd w:val="0"/>
        <w:spacing w:line="240" w:lineRule="auto"/>
        <w:jc w:val="both"/>
        <w:rPr>
          <w:rFonts w:ascii="Times New Roman" w:hAnsi="Times New Roman"/>
          <w:sz w:val="19"/>
          <w:szCs w:val="19"/>
        </w:rPr>
      </w:pPr>
      <w:r w:rsidRPr="00522B65">
        <w:rPr>
          <w:rFonts w:ascii="Times New Roman" w:hAnsi="Times New Roman"/>
          <w:sz w:val="19"/>
          <w:szCs w:val="19"/>
        </w:rPr>
        <w:t>Other observations:</w:t>
      </w:r>
    </w:p>
    <w:p w14:paraId="0E36AC28" w14:textId="19AFC914" w:rsidR="00C611CA" w:rsidRPr="00522B65" w:rsidRDefault="00C611CA" w:rsidP="00522B65">
      <w:pPr>
        <w:tabs>
          <w:tab w:val="left" w:pos="0"/>
        </w:tabs>
        <w:autoSpaceDE w:val="0"/>
        <w:autoSpaceDN w:val="0"/>
        <w:adjustRightInd w:val="0"/>
        <w:spacing w:line="240" w:lineRule="auto"/>
        <w:jc w:val="both"/>
        <w:rPr>
          <w:rFonts w:ascii="Times New Roman" w:hAnsi="Times New Roman"/>
          <w:sz w:val="19"/>
          <w:szCs w:val="19"/>
        </w:rPr>
      </w:pPr>
      <w:r w:rsidRPr="00522B65">
        <w:rPr>
          <w:rFonts w:ascii="Times New Roman" w:hAnsi="Times New Roman"/>
          <w:sz w:val="19"/>
          <w:szCs w:val="19"/>
        </w:rPr>
        <w:t>Banana Fruit Disease</w:t>
      </w:r>
    </w:p>
    <w:p w14:paraId="6FD7BF90" w14:textId="07F9DD87" w:rsidR="00522B65" w:rsidRDefault="00C611CA" w:rsidP="00522B65">
      <w:pPr>
        <w:tabs>
          <w:tab w:val="left" w:pos="0"/>
        </w:tabs>
        <w:autoSpaceDE w:val="0"/>
        <w:autoSpaceDN w:val="0"/>
        <w:adjustRightInd w:val="0"/>
        <w:spacing w:after="0" w:line="240" w:lineRule="auto"/>
        <w:jc w:val="both"/>
        <w:rPr>
          <w:rFonts w:ascii="Times New Roman" w:hAnsi="Times New Roman"/>
          <w:sz w:val="19"/>
          <w:szCs w:val="19"/>
        </w:rPr>
      </w:pPr>
      <w:r w:rsidRPr="00522B65">
        <w:rPr>
          <w:rFonts w:ascii="Times New Roman" w:hAnsi="Times New Roman"/>
          <w:sz w:val="19"/>
          <w:szCs w:val="19"/>
        </w:rPr>
        <w:t>Tagged bunches w</w:t>
      </w:r>
      <w:r w:rsidR="004A62D0" w:rsidRPr="00522B65">
        <w:rPr>
          <w:rFonts w:ascii="Times New Roman" w:hAnsi="Times New Roman"/>
          <w:sz w:val="19"/>
          <w:szCs w:val="19"/>
        </w:rPr>
        <w:t>ere</w:t>
      </w:r>
      <w:r w:rsidRPr="00522B65">
        <w:rPr>
          <w:rFonts w:ascii="Times New Roman" w:hAnsi="Times New Roman"/>
          <w:sz w:val="19"/>
          <w:szCs w:val="19"/>
        </w:rPr>
        <w:t xml:space="preserve"> then examined for fruit diseases. Evaluation for fruit diseases such as finger rot, diamond/fruit spot, </w:t>
      </w:r>
      <w:proofErr w:type="spellStart"/>
      <w:r w:rsidRPr="00522B65">
        <w:rPr>
          <w:rFonts w:ascii="Times New Roman" w:hAnsi="Times New Roman"/>
          <w:sz w:val="19"/>
          <w:szCs w:val="19"/>
        </w:rPr>
        <w:t>moquillo</w:t>
      </w:r>
      <w:proofErr w:type="spellEnd"/>
      <w:r w:rsidRPr="00522B65">
        <w:rPr>
          <w:rFonts w:ascii="Times New Roman" w:hAnsi="Times New Roman"/>
          <w:sz w:val="19"/>
          <w:szCs w:val="19"/>
        </w:rPr>
        <w:t xml:space="preserve"> was also done from the proximal hand down to the distal hand of the bunch.</w:t>
      </w:r>
    </w:p>
    <w:p w14:paraId="319A7A14" w14:textId="77777777" w:rsidR="00522B65" w:rsidRDefault="00522B65" w:rsidP="00522B65">
      <w:pPr>
        <w:tabs>
          <w:tab w:val="left" w:pos="0"/>
        </w:tabs>
        <w:autoSpaceDE w:val="0"/>
        <w:autoSpaceDN w:val="0"/>
        <w:adjustRightInd w:val="0"/>
        <w:spacing w:after="0" w:line="240" w:lineRule="auto"/>
        <w:jc w:val="both"/>
        <w:rPr>
          <w:rFonts w:ascii="Times New Roman" w:hAnsi="Times New Roman"/>
          <w:sz w:val="19"/>
          <w:szCs w:val="19"/>
        </w:rPr>
      </w:pPr>
    </w:p>
    <w:p w14:paraId="6CC912D1" w14:textId="3A166EF3" w:rsidR="00C611CA" w:rsidRDefault="00C611CA" w:rsidP="00522B65">
      <w:pPr>
        <w:tabs>
          <w:tab w:val="left" w:pos="0"/>
        </w:tabs>
        <w:autoSpaceDE w:val="0"/>
        <w:autoSpaceDN w:val="0"/>
        <w:adjustRightInd w:val="0"/>
        <w:spacing w:after="0" w:line="240" w:lineRule="auto"/>
        <w:jc w:val="both"/>
        <w:rPr>
          <w:rFonts w:ascii="Times New Roman" w:hAnsi="Times New Roman"/>
          <w:sz w:val="19"/>
          <w:szCs w:val="19"/>
        </w:rPr>
      </w:pPr>
      <w:r w:rsidRPr="00522B65">
        <w:rPr>
          <w:rFonts w:ascii="Times New Roman" w:hAnsi="Times New Roman"/>
          <w:sz w:val="19"/>
          <w:szCs w:val="19"/>
        </w:rPr>
        <w:t xml:space="preserve">Class </w:t>
      </w:r>
      <w:proofErr w:type="gramStart"/>
      <w:r w:rsidRPr="00522B65">
        <w:rPr>
          <w:rFonts w:ascii="Times New Roman" w:hAnsi="Times New Roman"/>
          <w:sz w:val="19"/>
          <w:szCs w:val="19"/>
        </w:rPr>
        <w:t>A</w:t>
      </w:r>
      <w:proofErr w:type="gramEnd"/>
      <w:r w:rsidRPr="00522B65">
        <w:rPr>
          <w:rFonts w:ascii="Times New Roman" w:hAnsi="Times New Roman"/>
          <w:sz w:val="19"/>
          <w:szCs w:val="19"/>
        </w:rPr>
        <w:t xml:space="preserve"> Fruit Recovery</w:t>
      </w:r>
    </w:p>
    <w:p w14:paraId="09AB3121" w14:textId="77777777" w:rsidR="004D5116" w:rsidRPr="00522B65" w:rsidRDefault="004D5116" w:rsidP="00522B65">
      <w:pPr>
        <w:tabs>
          <w:tab w:val="left" w:pos="0"/>
        </w:tabs>
        <w:autoSpaceDE w:val="0"/>
        <w:autoSpaceDN w:val="0"/>
        <w:adjustRightInd w:val="0"/>
        <w:spacing w:after="0" w:line="240" w:lineRule="auto"/>
        <w:jc w:val="both"/>
        <w:rPr>
          <w:rFonts w:ascii="Times New Roman" w:hAnsi="Times New Roman"/>
          <w:sz w:val="19"/>
          <w:szCs w:val="19"/>
        </w:rPr>
      </w:pPr>
    </w:p>
    <w:p w14:paraId="78E3CC3D" w14:textId="75899498" w:rsidR="00C611CA" w:rsidRPr="00522B65" w:rsidRDefault="00C611CA" w:rsidP="00522B65">
      <w:pPr>
        <w:tabs>
          <w:tab w:val="left" w:pos="0"/>
        </w:tabs>
        <w:autoSpaceDE w:val="0"/>
        <w:autoSpaceDN w:val="0"/>
        <w:adjustRightInd w:val="0"/>
        <w:spacing w:line="240" w:lineRule="auto"/>
        <w:jc w:val="both"/>
        <w:rPr>
          <w:rFonts w:ascii="Times New Roman" w:hAnsi="Times New Roman"/>
          <w:sz w:val="19"/>
          <w:szCs w:val="19"/>
        </w:rPr>
      </w:pPr>
      <w:r w:rsidRPr="00522B65">
        <w:rPr>
          <w:rFonts w:ascii="Times New Roman" w:hAnsi="Times New Roman"/>
          <w:sz w:val="19"/>
          <w:szCs w:val="19"/>
        </w:rPr>
        <w:t xml:space="preserve">Quality standard set by the market allows class </w:t>
      </w:r>
      <w:proofErr w:type="gramStart"/>
      <w:r w:rsidRPr="00522B65">
        <w:rPr>
          <w:rFonts w:ascii="Times New Roman" w:hAnsi="Times New Roman"/>
          <w:sz w:val="19"/>
          <w:szCs w:val="19"/>
        </w:rPr>
        <w:t>A</w:t>
      </w:r>
      <w:proofErr w:type="gramEnd"/>
      <w:r w:rsidRPr="00522B65">
        <w:rPr>
          <w:rFonts w:ascii="Times New Roman" w:hAnsi="Times New Roman"/>
          <w:sz w:val="19"/>
          <w:szCs w:val="19"/>
        </w:rPr>
        <w:t xml:space="preserve"> fruits with water soaked and corky scab damage not more than 1.5 cm scattered from the neck to the finger while fruits with water soaked and corky scab damage not more than 4 cm scattered from the neck to the finger were classified under class B category. A Class A fruit was recovered on 8-week after bagging fruits based on percent fruits with clean to slight brown scab/water soak damage.  </w:t>
      </w:r>
    </w:p>
    <w:p w14:paraId="561F4B27" w14:textId="77777777" w:rsidR="00C611CA" w:rsidRPr="00522B65" w:rsidRDefault="00C611CA" w:rsidP="00522B65">
      <w:pPr>
        <w:tabs>
          <w:tab w:val="left" w:pos="0"/>
        </w:tabs>
        <w:autoSpaceDE w:val="0"/>
        <w:autoSpaceDN w:val="0"/>
        <w:adjustRightInd w:val="0"/>
        <w:spacing w:line="240" w:lineRule="auto"/>
        <w:jc w:val="both"/>
        <w:outlineLvl w:val="0"/>
        <w:rPr>
          <w:rFonts w:ascii="Times New Roman" w:hAnsi="Times New Roman"/>
          <w:sz w:val="19"/>
          <w:szCs w:val="19"/>
        </w:rPr>
      </w:pPr>
      <w:r w:rsidRPr="00522B65">
        <w:rPr>
          <w:rFonts w:ascii="Times New Roman" w:hAnsi="Times New Roman"/>
          <w:sz w:val="19"/>
          <w:szCs w:val="19"/>
        </w:rPr>
        <w:t>Other Insect Pests</w:t>
      </w:r>
    </w:p>
    <w:p w14:paraId="0992EEEA" w14:textId="07887218" w:rsidR="00C611CA" w:rsidRDefault="00C611CA" w:rsidP="004D5116">
      <w:pPr>
        <w:tabs>
          <w:tab w:val="left" w:pos="1170"/>
        </w:tabs>
        <w:autoSpaceDE w:val="0"/>
        <w:autoSpaceDN w:val="0"/>
        <w:adjustRightInd w:val="0"/>
        <w:spacing w:line="240" w:lineRule="auto"/>
        <w:jc w:val="both"/>
        <w:rPr>
          <w:rFonts w:ascii="Times New Roman" w:hAnsi="Times New Roman"/>
          <w:sz w:val="19"/>
          <w:szCs w:val="19"/>
        </w:rPr>
      </w:pPr>
      <w:r w:rsidRPr="00522B65">
        <w:rPr>
          <w:rFonts w:ascii="Times New Roman" w:hAnsi="Times New Roman"/>
          <w:sz w:val="19"/>
          <w:szCs w:val="19"/>
        </w:rPr>
        <w:t xml:space="preserve">Presence of other pests aside from </w:t>
      </w:r>
      <w:proofErr w:type="spellStart"/>
      <w:r w:rsidRPr="00522B65">
        <w:rPr>
          <w:rFonts w:ascii="Times New Roman" w:hAnsi="Times New Roman"/>
          <w:sz w:val="19"/>
          <w:szCs w:val="19"/>
        </w:rPr>
        <w:t>thrips</w:t>
      </w:r>
      <w:proofErr w:type="spellEnd"/>
      <w:r w:rsidRPr="00522B65">
        <w:rPr>
          <w:rFonts w:ascii="Times New Roman" w:hAnsi="Times New Roman"/>
          <w:sz w:val="19"/>
          <w:szCs w:val="19"/>
        </w:rPr>
        <w:t xml:space="preserve"> in hanging bunches (8 WAB) was also identified and enumerated.</w:t>
      </w:r>
    </w:p>
    <w:p w14:paraId="188DB18D" w14:textId="77777777" w:rsidR="004D5116" w:rsidRPr="00522B65" w:rsidRDefault="004D5116" w:rsidP="004D5116">
      <w:pPr>
        <w:tabs>
          <w:tab w:val="left" w:pos="1170"/>
        </w:tabs>
        <w:autoSpaceDE w:val="0"/>
        <w:autoSpaceDN w:val="0"/>
        <w:adjustRightInd w:val="0"/>
        <w:spacing w:line="240" w:lineRule="auto"/>
        <w:jc w:val="both"/>
        <w:rPr>
          <w:rFonts w:ascii="Times New Roman" w:hAnsi="Times New Roman"/>
          <w:sz w:val="19"/>
          <w:szCs w:val="19"/>
        </w:rPr>
      </w:pPr>
    </w:p>
    <w:p w14:paraId="562B47A6" w14:textId="77777777" w:rsidR="005013AB" w:rsidRDefault="005013AB" w:rsidP="00BB7CF4">
      <w:pPr>
        <w:tabs>
          <w:tab w:val="left" w:pos="990"/>
        </w:tabs>
        <w:autoSpaceDE w:val="0"/>
        <w:autoSpaceDN w:val="0"/>
        <w:adjustRightInd w:val="0"/>
        <w:jc w:val="both"/>
        <w:rPr>
          <w:rFonts w:ascii="Times New Roman" w:hAnsi="Times New Roman"/>
          <w:sz w:val="16"/>
          <w:szCs w:val="16"/>
        </w:rPr>
        <w:sectPr w:rsidR="005013AB" w:rsidSect="00522B65">
          <w:type w:val="continuous"/>
          <w:pgSz w:w="11906" w:h="16838" w:code="9"/>
          <w:pgMar w:top="1440" w:right="1440" w:bottom="1440" w:left="1440" w:header="720" w:footer="720" w:gutter="0"/>
          <w:cols w:num="2" w:space="720"/>
          <w:docGrid w:linePitch="360"/>
        </w:sectPr>
      </w:pPr>
    </w:p>
    <w:p w14:paraId="52FA3ACE" w14:textId="77777777" w:rsidR="00C51640" w:rsidRDefault="00C51640" w:rsidP="00BB7CF4">
      <w:pPr>
        <w:tabs>
          <w:tab w:val="left" w:pos="990"/>
        </w:tabs>
        <w:autoSpaceDE w:val="0"/>
        <w:autoSpaceDN w:val="0"/>
        <w:adjustRightInd w:val="0"/>
        <w:jc w:val="center"/>
        <w:rPr>
          <w:rFonts w:ascii="Times New Roman" w:hAnsi="Times New Roman"/>
          <w:sz w:val="16"/>
          <w:szCs w:val="16"/>
        </w:rPr>
      </w:pPr>
    </w:p>
    <w:p w14:paraId="6C4C5536" w14:textId="77777777" w:rsidR="00C51640" w:rsidRDefault="00C51640" w:rsidP="00BB7CF4">
      <w:pPr>
        <w:tabs>
          <w:tab w:val="left" w:pos="990"/>
        </w:tabs>
        <w:autoSpaceDE w:val="0"/>
        <w:autoSpaceDN w:val="0"/>
        <w:adjustRightInd w:val="0"/>
        <w:jc w:val="center"/>
        <w:rPr>
          <w:rFonts w:ascii="Times New Roman" w:hAnsi="Times New Roman"/>
          <w:sz w:val="16"/>
          <w:szCs w:val="16"/>
        </w:rPr>
      </w:pPr>
    </w:p>
    <w:p w14:paraId="73B47BF1" w14:textId="77777777" w:rsidR="00C51640" w:rsidRDefault="00C51640" w:rsidP="00BB7CF4">
      <w:pPr>
        <w:tabs>
          <w:tab w:val="left" w:pos="990"/>
        </w:tabs>
        <w:autoSpaceDE w:val="0"/>
        <w:autoSpaceDN w:val="0"/>
        <w:adjustRightInd w:val="0"/>
        <w:jc w:val="center"/>
        <w:rPr>
          <w:rFonts w:ascii="Times New Roman" w:hAnsi="Times New Roman"/>
          <w:sz w:val="16"/>
          <w:szCs w:val="16"/>
        </w:rPr>
      </w:pPr>
    </w:p>
    <w:p w14:paraId="7CD3EEAE" w14:textId="240BCC97" w:rsidR="005013AB" w:rsidRPr="005F60DA" w:rsidRDefault="005013AB" w:rsidP="00BB7CF4">
      <w:pPr>
        <w:tabs>
          <w:tab w:val="left" w:pos="990"/>
        </w:tabs>
        <w:autoSpaceDE w:val="0"/>
        <w:autoSpaceDN w:val="0"/>
        <w:adjustRightInd w:val="0"/>
        <w:jc w:val="center"/>
        <w:rPr>
          <w:rFonts w:ascii="Times New Roman" w:hAnsi="Times New Roman"/>
          <w:sz w:val="16"/>
          <w:szCs w:val="16"/>
        </w:rPr>
      </w:pPr>
      <w:r w:rsidRPr="005F60DA">
        <w:rPr>
          <w:rFonts w:ascii="Times New Roman" w:hAnsi="Times New Roman"/>
          <w:sz w:val="16"/>
          <w:szCs w:val="16"/>
        </w:rPr>
        <w:t xml:space="preserve">Table 1. Guide in determining the degree of damage caused by </w:t>
      </w:r>
      <w:proofErr w:type="spellStart"/>
      <w:r w:rsidRPr="005F60DA">
        <w:rPr>
          <w:rFonts w:ascii="Times New Roman" w:hAnsi="Times New Roman"/>
          <w:sz w:val="16"/>
          <w:szCs w:val="16"/>
        </w:rPr>
        <w:t>oviposition</w:t>
      </w:r>
      <w:proofErr w:type="spellEnd"/>
      <w:r w:rsidRPr="005F60DA">
        <w:rPr>
          <w:rFonts w:ascii="Times New Roman" w:hAnsi="Times New Roman"/>
          <w:sz w:val="16"/>
          <w:szCs w:val="16"/>
        </w:rPr>
        <w:t xml:space="preserve"> of the Flower </w:t>
      </w:r>
      <w:proofErr w:type="spellStart"/>
      <w:r w:rsidRPr="005F60DA">
        <w:rPr>
          <w:rFonts w:ascii="Times New Roman" w:hAnsi="Times New Roman"/>
          <w:sz w:val="16"/>
          <w:szCs w:val="16"/>
        </w:rPr>
        <w:t>Thrips</w:t>
      </w:r>
      <w:proofErr w:type="spellEnd"/>
      <w:r w:rsidRPr="005F60DA">
        <w:rPr>
          <w:rFonts w:ascii="Times New Roman" w:hAnsi="Times New Roman"/>
          <w:sz w:val="16"/>
          <w:szCs w:val="16"/>
        </w:rPr>
        <w:t xml:space="preserve"> in ‘Cavendish’ banana</w:t>
      </w:r>
    </w:p>
    <w:tbl>
      <w:tblPr>
        <w:tblW w:w="8838" w:type="dxa"/>
        <w:jc w:val="center"/>
        <w:tblBorders>
          <w:top w:val="double" w:sz="4" w:space="0" w:color="auto"/>
          <w:bottom w:val="double" w:sz="4" w:space="0" w:color="auto"/>
          <w:insideH w:val="single" w:sz="4" w:space="0" w:color="auto"/>
        </w:tblBorders>
        <w:tblLayout w:type="fixed"/>
        <w:tblLook w:val="04A0" w:firstRow="1" w:lastRow="0" w:firstColumn="1" w:lastColumn="0" w:noHBand="0" w:noVBand="1"/>
      </w:tblPr>
      <w:tblGrid>
        <w:gridCol w:w="1548"/>
        <w:gridCol w:w="2947"/>
        <w:gridCol w:w="4343"/>
      </w:tblGrid>
      <w:tr w:rsidR="005013AB" w:rsidRPr="005F60DA" w14:paraId="3C1D2DD2" w14:textId="77777777" w:rsidTr="0095069F">
        <w:trPr>
          <w:trHeight w:val="593"/>
          <w:jc w:val="center"/>
        </w:trPr>
        <w:tc>
          <w:tcPr>
            <w:tcW w:w="1548" w:type="dxa"/>
            <w:shd w:val="clear" w:color="auto" w:fill="auto"/>
            <w:vAlign w:val="center"/>
          </w:tcPr>
          <w:p w14:paraId="69787122" w14:textId="77777777" w:rsidR="005013AB" w:rsidRPr="005F60DA" w:rsidRDefault="005013AB" w:rsidP="0095069F">
            <w:pPr>
              <w:pStyle w:val="BodyText"/>
              <w:spacing w:line="240" w:lineRule="auto"/>
              <w:jc w:val="center"/>
              <w:rPr>
                <w:b/>
                <w:sz w:val="16"/>
                <w:szCs w:val="16"/>
              </w:rPr>
            </w:pPr>
            <w:r w:rsidRPr="005F60DA">
              <w:rPr>
                <w:b/>
                <w:sz w:val="16"/>
                <w:szCs w:val="16"/>
              </w:rPr>
              <w:t>Degree of Damage</w:t>
            </w:r>
          </w:p>
        </w:tc>
        <w:tc>
          <w:tcPr>
            <w:tcW w:w="2947" w:type="dxa"/>
            <w:shd w:val="clear" w:color="auto" w:fill="auto"/>
            <w:vAlign w:val="center"/>
          </w:tcPr>
          <w:p w14:paraId="4C992328" w14:textId="77777777" w:rsidR="005013AB" w:rsidRPr="005F60DA" w:rsidRDefault="005013AB" w:rsidP="0095069F">
            <w:pPr>
              <w:pStyle w:val="BodyText"/>
              <w:spacing w:line="240" w:lineRule="auto"/>
              <w:jc w:val="center"/>
              <w:rPr>
                <w:b/>
                <w:sz w:val="16"/>
                <w:szCs w:val="16"/>
              </w:rPr>
            </w:pPr>
            <w:proofErr w:type="spellStart"/>
            <w:r w:rsidRPr="005F60DA">
              <w:rPr>
                <w:b/>
                <w:sz w:val="16"/>
                <w:szCs w:val="16"/>
              </w:rPr>
              <w:t>Thrips</w:t>
            </w:r>
            <w:proofErr w:type="spellEnd"/>
            <w:r w:rsidRPr="005F60DA">
              <w:rPr>
                <w:b/>
                <w:sz w:val="16"/>
                <w:szCs w:val="16"/>
              </w:rPr>
              <w:t xml:space="preserve"> </w:t>
            </w:r>
            <w:proofErr w:type="spellStart"/>
            <w:r w:rsidRPr="005F60DA">
              <w:rPr>
                <w:b/>
                <w:sz w:val="16"/>
                <w:szCs w:val="16"/>
              </w:rPr>
              <w:t>Oviposition</w:t>
            </w:r>
            <w:proofErr w:type="spellEnd"/>
            <w:r w:rsidRPr="005F60DA">
              <w:rPr>
                <w:b/>
                <w:sz w:val="16"/>
                <w:szCs w:val="16"/>
              </w:rPr>
              <w:t xml:space="preserve"> Damage Description</w:t>
            </w:r>
          </w:p>
        </w:tc>
        <w:tc>
          <w:tcPr>
            <w:tcW w:w="4343" w:type="dxa"/>
            <w:shd w:val="clear" w:color="auto" w:fill="auto"/>
            <w:vAlign w:val="center"/>
          </w:tcPr>
          <w:p w14:paraId="29E68E66" w14:textId="77777777" w:rsidR="005013AB" w:rsidRPr="005F60DA" w:rsidRDefault="005013AB" w:rsidP="0095069F">
            <w:pPr>
              <w:pStyle w:val="BodyText"/>
              <w:spacing w:line="240" w:lineRule="auto"/>
              <w:jc w:val="center"/>
              <w:rPr>
                <w:b/>
                <w:sz w:val="16"/>
                <w:szCs w:val="16"/>
              </w:rPr>
            </w:pPr>
          </w:p>
          <w:p w14:paraId="0CF1A2DE" w14:textId="77777777" w:rsidR="005013AB" w:rsidRPr="005F60DA" w:rsidRDefault="005013AB" w:rsidP="0095069F">
            <w:pPr>
              <w:pStyle w:val="BodyText"/>
              <w:spacing w:line="240" w:lineRule="auto"/>
              <w:jc w:val="center"/>
              <w:rPr>
                <w:b/>
                <w:sz w:val="16"/>
                <w:szCs w:val="16"/>
              </w:rPr>
            </w:pPr>
            <w:r w:rsidRPr="005F60DA">
              <w:rPr>
                <w:b/>
                <w:sz w:val="16"/>
                <w:szCs w:val="16"/>
              </w:rPr>
              <w:t>Guide Photos</w:t>
            </w:r>
          </w:p>
          <w:p w14:paraId="2D01E0E3" w14:textId="77777777" w:rsidR="005013AB" w:rsidRPr="005F60DA" w:rsidRDefault="005013AB" w:rsidP="0095069F">
            <w:pPr>
              <w:pStyle w:val="BodyText"/>
              <w:spacing w:line="240" w:lineRule="auto"/>
              <w:jc w:val="center"/>
              <w:rPr>
                <w:b/>
                <w:sz w:val="16"/>
                <w:szCs w:val="16"/>
              </w:rPr>
            </w:pPr>
          </w:p>
        </w:tc>
      </w:tr>
      <w:tr w:rsidR="005013AB" w:rsidRPr="005F60DA" w14:paraId="06CC7934" w14:textId="77777777" w:rsidTr="0095069F">
        <w:trPr>
          <w:trHeight w:val="2645"/>
          <w:jc w:val="center"/>
        </w:trPr>
        <w:tc>
          <w:tcPr>
            <w:tcW w:w="1548" w:type="dxa"/>
            <w:shd w:val="clear" w:color="auto" w:fill="auto"/>
            <w:vAlign w:val="center"/>
          </w:tcPr>
          <w:p w14:paraId="4673A476" w14:textId="77777777" w:rsidR="005013AB" w:rsidRPr="005F60DA" w:rsidRDefault="005013AB" w:rsidP="0095069F">
            <w:pPr>
              <w:spacing w:after="0" w:line="240" w:lineRule="auto"/>
              <w:jc w:val="center"/>
              <w:rPr>
                <w:rFonts w:ascii="Times New Roman" w:eastAsia="Times New Roman" w:hAnsi="Times New Roman"/>
                <w:sz w:val="16"/>
                <w:szCs w:val="16"/>
              </w:rPr>
            </w:pPr>
            <w:r w:rsidRPr="005F60DA">
              <w:rPr>
                <w:rFonts w:ascii="Times New Roman" w:eastAsia="Times New Roman" w:hAnsi="Times New Roman"/>
                <w:iCs/>
                <w:sz w:val="16"/>
                <w:szCs w:val="16"/>
              </w:rPr>
              <w:t>Clean</w:t>
            </w:r>
          </w:p>
        </w:tc>
        <w:tc>
          <w:tcPr>
            <w:tcW w:w="2947" w:type="dxa"/>
            <w:shd w:val="clear" w:color="auto" w:fill="auto"/>
            <w:vAlign w:val="center"/>
          </w:tcPr>
          <w:p w14:paraId="5D790E2B" w14:textId="77777777" w:rsidR="005013AB" w:rsidRPr="005F60DA" w:rsidRDefault="005013AB" w:rsidP="0095069F">
            <w:pPr>
              <w:spacing w:after="0" w:line="240" w:lineRule="auto"/>
              <w:jc w:val="both"/>
              <w:rPr>
                <w:rFonts w:ascii="Times New Roman" w:eastAsia="Times New Roman" w:hAnsi="Times New Roman"/>
                <w:iCs/>
                <w:sz w:val="16"/>
                <w:szCs w:val="16"/>
              </w:rPr>
            </w:pPr>
            <w:r w:rsidRPr="005F60DA">
              <w:rPr>
                <w:rFonts w:ascii="Times New Roman" w:eastAsia="Times New Roman" w:hAnsi="Times New Roman"/>
                <w:iCs/>
                <w:sz w:val="16"/>
                <w:szCs w:val="16"/>
              </w:rPr>
              <w:t xml:space="preserve">No </w:t>
            </w:r>
            <w:proofErr w:type="spellStart"/>
            <w:r w:rsidRPr="005F60DA">
              <w:rPr>
                <w:rFonts w:ascii="Times New Roman" w:eastAsia="Times New Roman" w:hAnsi="Times New Roman"/>
                <w:iCs/>
                <w:sz w:val="16"/>
                <w:szCs w:val="16"/>
              </w:rPr>
              <w:t>oviposition</w:t>
            </w:r>
            <w:proofErr w:type="spellEnd"/>
            <w:r w:rsidRPr="005F60DA">
              <w:rPr>
                <w:rFonts w:ascii="Times New Roman" w:eastAsia="Times New Roman" w:hAnsi="Times New Roman"/>
                <w:iCs/>
                <w:sz w:val="16"/>
                <w:szCs w:val="16"/>
              </w:rPr>
              <w:t xml:space="preserve"> punctures in all of the fingers</w:t>
            </w:r>
          </w:p>
        </w:tc>
        <w:tc>
          <w:tcPr>
            <w:tcW w:w="4343" w:type="dxa"/>
            <w:shd w:val="clear" w:color="auto" w:fill="auto"/>
          </w:tcPr>
          <w:p w14:paraId="08217685" w14:textId="77777777" w:rsidR="005013AB" w:rsidRPr="005F60DA" w:rsidRDefault="005013AB" w:rsidP="0095069F">
            <w:pPr>
              <w:pStyle w:val="BodyText"/>
              <w:spacing w:line="240" w:lineRule="auto"/>
              <w:jc w:val="center"/>
              <w:rPr>
                <w:sz w:val="16"/>
                <w:szCs w:val="16"/>
              </w:rPr>
            </w:pPr>
            <w:r w:rsidRPr="005F60DA">
              <w:rPr>
                <w:noProof/>
                <w:sz w:val="16"/>
                <w:szCs w:val="16"/>
                <w:lang/>
              </w:rPr>
              <w:drawing>
                <wp:anchor distT="0" distB="0" distL="114300" distR="114300" simplePos="0" relativeHeight="251659264" behindDoc="1" locked="0" layoutInCell="1" allowOverlap="1" wp14:anchorId="11E0242F" wp14:editId="5ED8DB3D">
                  <wp:simplePos x="0" y="0"/>
                  <wp:positionH relativeFrom="column">
                    <wp:posOffset>-30480</wp:posOffset>
                  </wp:positionH>
                  <wp:positionV relativeFrom="paragraph">
                    <wp:posOffset>13970</wp:posOffset>
                  </wp:positionV>
                  <wp:extent cx="2676525" cy="162877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76525" cy="16287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5013AB" w:rsidRPr="005F60DA" w14:paraId="144C27D5" w14:textId="77777777" w:rsidTr="0095069F">
        <w:trPr>
          <w:trHeight w:val="2681"/>
          <w:jc w:val="center"/>
        </w:trPr>
        <w:tc>
          <w:tcPr>
            <w:tcW w:w="1548" w:type="dxa"/>
            <w:shd w:val="clear" w:color="auto" w:fill="auto"/>
            <w:vAlign w:val="center"/>
          </w:tcPr>
          <w:p w14:paraId="6D526BCC" w14:textId="77777777" w:rsidR="005013AB" w:rsidRPr="005F60DA" w:rsidRDefault="005013AB" w:rsidP="0095069F">
            <w:pPr>
              <w:spacing w:after="0" w:line="240" w:lineRule="auto"/>
              <w:jc w:val="center"/>
              <w:rPr>
                <w:rFonts w:ascii="Times New Roman" w:eastAsia="Times New Roman" w:hAnsi="Times New Roman"/>
                <w:sz w:val="16"/>
                <w:szCs w:val="16"/>
              </w:rPr>
            </w:pPr>
            <w:r w:rsidRPr="005F60DA">
              <w:rPr>
                <w:rFonts w:ascii="Times New Roman" w:eastAsia="Times New Roman" w:hAnsi="Times New Roman"/>
                <w:iCs/>
                <w:sz w:val="16"/>
                <w:szCs w:val="16"/>
              </w:rPr>
              <w:t>Slight</w:t>
            </w:r>
          </w:p>
        </w:tc>
        <w:tc>
          <w:tcPr>
            <w:tcW w:w="2947" w:type="dxa"/>
            <w:shd w:val="clear" w:color="auto" w:fill="auto"/>
            <w:vAlign w:val="center"/>
          </w:tcPr>
          <w:p w14:paraId="0DFE5BE3" w14:textId="77777777" w:rsidR="005013AB" w:rsidRPr="005F60DA" w:rsidRDefault="005013AB" w:rsidP="0095069F">
            <w:pPr>
              <w:spacing w:after="0" w:line="240" w:lineRule="auto"/>
              <w:jc w:val="both"/>
              <w:rPr>
                <w:rFonts w:ascii="Times New Roman" w:eastAsia="Times New Roman" w:hAnsi="Times New Roman"/>
                <w:iCs/>
                <w:sz w:val="16"/>
                <w:szCs w:val="16"/>
              </w:rPr>
            </w:pPr>
            <w:r w:rsidRPr="005F60DA">
              <w:rPr>
                <w:rFonts w:ascii="Times New Roman" w:eastAsia="Times New Roman" w:hAnsi="Times New Roman"/>
                <w:iCs/>
                <w:sz w:val="16"/>
                <w:szCs w:val="16"/>
              </w:rPr>
              <w:t xml:space="preserve">With 1 to 5 </w:t>
            </w:r>
            <w:proofErr w:type="spellStart"/>
            <w:r w:rsidRPr="005F60DA">
              <w:rPr>
                <w:rFonts w:ascii="Times New Roman" w:eastAsia="Times New Roman" w:hAnsi="Times New Roman"/>
                <w:iCs/>
                <w:sz w:val="16"/>
                <w:szCs w:val="16"/>
              </w:rPr>
              <w:t>oviposition</w:t>
            </w:r>
            <w:proofErr w:type="spellEnd"/>
            <w:r w:rsidRPr="005F60DA">
              <w:rPr>
                <w:rFonts w:ascii="Times New Roman" w:eastAsia="Times New Roman" w:hAnsi="Times New Roman"/>
                <w:iCs/>
                <w:sz w:val="16"/>
                <w:szCs w:val="16"/>
              </w:rPr>
              <w:t xml:space="preserve"> punctures in majority of the fingers</w:t>
            </w:r>
          </w:p>
        </w:tc>
        <w:tc>
          <w:tcPr>
            <w:tcW w:w="4343" w:type="dxa"/>
            <w:shd w:val="clear" w:color="auto" w:fill="auto"/>
          </w:tcPr>
          <w:p w14:paraId="7217C0CB" w14:textId="77777777" w:rsidR="005013AB" w:rsidRPr="005F60DA" w:rsidRDefault="005013AB" w:rsidP="0095069F">
            <w:pPr>
              <w:pStyle w:val="BodyText"/>
              <w:spacing w:line="240" w:lineRule="auto"/>
              <w:jc w:val="center"/>
              <w:rPr>
                <w:sz w:val="16"/>
                <w:szCs w:val="16"/>
              </w:rPr>
            </w:pPr>
            <w:r w:rsidRPr="005F60DA">
              <w:rPr>
                <w:noProof/>
                <w:sz w:val="16"/>
                <w:szCs w:val="16"/>
                <w:lang/>
              </w:rPr>
              <w:drawing>
                <wp:anchor distT="0" distB="0" distL="114300" distR="114300" simplePos="0" relativeHeight="251660288" behindDoc="1" locked="0" layoutInCell="1" allowOverlap="1" wp14:anchorId="405FADE5" wp14:editId="319EF1E6">
                  <wp:simplePos x="0" y="0"/>
                  <wp:positionH relativeFrom="column">
                    <wp:posOffset>-30480</wp:posOffset>
                  </wp:positionH>
                  <wp:positionV relativeFrom="paragraph">
                    <wp:posOffset>33020</wp:posOffset>
                  </wp:positionV>
                  <wp:extent cx="2667000" cy="163576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67000" cy="1635760"/>
                          </a:xfrm>
                          <a:prstGeom prst="rect">
                            <a:avLst/>
                          </a:prstGeom>
                          <a:noFill/>
                          <a:ln>
                            <a:noFill/>
                          </a:ln>
                        </pic:spPr>
                      </pic:pic>
                    </a:graphicData>
                  </a:graphic>
                  <wp14:sizeRelH relativeFrom="margin">
                    <wp14:pctWidth>0</wp14:pctWidth>
                  </wp14:sizeRelH>
                  <wp14:sizeRelV relativeFrom="page">
                    <wp14:pctHeight>0</wp14:pctHeight>
                  </wp14:sizeRelV>
                </wp:anchor>
              </w:drawing>
            </w:r>
          </w:p>
        </w:tc>
      </w:tr>
      <w:tr w:rsidR="005013AB" w:rsidRPr="005F60DA" w14:paraId="2B84AFCB" w14:textId="77777777" w:rsidTr="0095069F">
        <w:trPr>
          <w:trHeight w:val="2600"/>
          <w:jc w:val="center"/>
        </w:trPr>
        <w:tc>
          <w:tcPr>
            <w:tcW w:w="1548" w:type="dxa"/>
            <w:tcBorders>
              <w:bottom w:val="single" w:sz="4" w:space="0" w:color="auto"/>
            </w:tcBorders>
            <w:shd w:val="clear" w:color="auto" w:fill="auto"/>
            <w:vAlign w:val="center"/>
          </w:tcPr>
          <w:p w14:paraId="48A0C210" w14:textId="77777777" w:rsidR="005013AB" w:rsidRPr="005F60DA" w:rsidRDefault="005013AB" w:rsidP="0095069F">
            <w:pPr>
              <w:spacing w:after="0" w:line="240" w:lineRule="auto"/>
              <w:jc w:val="center"/>
              <w:rPr>
                <w:rFonts w:ascii="Times New Roman" w:eastAsia="Times New Roman" w:hAnsi="Times New Roman"/>
                <w:sz w:val="16"/>
                <w:szCs w:val="16"/>
              </w:rPr>
            </w:pPr>
            <w:r w:rsidRPr="005F60DA">
              <w:rPr>
                <w:rFonts w:ascii="Times New Roman" w:eastAsia="Times New Roman" w:hAnsi="Times New Roman"/>
                <w:iCs/>
                <w:sz w:val="16"/>
                <w:szCs w:val="16"/>
              </w:rPr>
              <w:t>Moderate</w:t>
            </w:r>
          </w:p>
        </w:tc>
        <w:tc>
          <w:tcPr>
            <w:tcW w:w="2947" w:type="dxa"/>
            <w:tcBorders>
              <w:bottom w:val="single" w:sz="4" w:space="0" w:color="auto"/>
            </w:tcBorders>
            <w:shd w:val="clear" w:color="auto" w:fill="auto"/>
            <w:vAlign w:val="center"/>
          </w:tcPr>
          <w:p w14:paraId="5A41B5AE" w14:textId="77777777" w:rsidR="005013AB" w:rsidRPr="005F60DA" w:rsidRDefault="005013AB" w:rsidP="0095069F">
            <w:pPr>
              <w:spacing w:after="0" w:line="240" w:lineRule="auto"/>
              <w:jc w:val="both"/>
              <w:rPr>
                <w:rFonts w:ascii="Times New Roman" w:eastAsia="Times New Roman" w:hAnsi="Times New Roman"/>
                <w:iCs/>
                <w:sz w:val="16"/>
                <w:szCs w:val="16"/>
              </w:rPr>
            </w:pPr>
            <w:r w:rsidRPr="005F60DA">
              <w:rPr>
                <w:rFonts w:ascii="Times New Roman" w:eastAsia="Times New Roman" w:hAnsi="Times New Roman"/>
                <w:iCs/>
                <w:sz w:val="16"/>
                <w:szCs w:val="16"/>
              </w:rPr>
              <w:t xml:space="preserve">With 6 to 10 </w:t>
            </w:r>
            <w:proofErr w:type="spellStart"/>
            <w:r w:rsidRPr="005F60DA">
              <w:rPr>
                <w:rFonts w:ascii="Times New Roman" w:eastAsia="Times New Roman" w:hAnsi="Times New Roman"/>
                <w:iCs/>
                <w:sz w:val="16"/>
                <w:szCs w:val="16"/>
              </w:rPr>
              <w:t>oviposition</w:t>
            </w:r>
            <w:proofErr w:type="spellEnd"/>
            <w:r w:rsidRPr="005F60DA">
              <w:rPr>
                <w:rFonts w:ascii="Times New Roman" w:eastAsia="Times New Roman" w:hAnsi="Times New Roman"/>
                <w:iCs/>
                <w:sz w:val="16"/>
                <w:szCs w:val="16"/>
              </w:rPr>
              <w:t xml:space="preserve"> punctures in majority of the fingers</w:t>
            </w:r>
          </w:p>
        </w:tc>
        <w:tc>
          <w:tcPr>
            <w:tcW w:w="4343" w:type="dxa"/>
            <w:tcBorders>
              <w:bottom w:val="single" w:sz="4" w:space="0" w:color="auto"/>
            </w:tcBorders>
            <w:shd w:val="clear" w:color="auto" w:fill="auto"/>
          </w:tcPr>
          <w:p w14:paraId="25E3B432" w14:textId="77777777" w:rsidR="005013AB" w:rsidRPr="005F60DA" w:rsidRDefault="005013AB" w:rsidP="0095069F">
            <w:pPr>
              <w:pStyle w:val="BodyText"/>
              <w:spacing w:line="240" w:lineRule="auto"/>
              <w:jc w:val="center"/>
              <w:rPr>
                <w:sz w:val="16"/>
                <w:szCs w:val="16"/>
              </w:rPr>
            </w:pPr>
            <w:r w:rsidRPr="005F60DA">
              <w:rPr>
                <w:noProof/>
                <w:sz w:val="16"/>
                <w:szCs w:val="16"/>
                <w:lang/>
              </w:rPr>
              <w:drawing>
                <wp:anchor distT="0" distB="0" distL="114300" distR="114300" simplePos="0" relativeHeight="251661312" behindDoc="1" locked="0" layoutInCell="1" allowOverlap="1" wp14:anchorId="39B2D7E0" wp14:editId="1D10859E">
                  <wp:simplePos x="0" y="0"/>
                  <wp:positionH relativeFrom="column">
                    <wp:posOffset>-14605</wp:posOffset>
                  </wp:positionH>
                  <wp:positionV relativeFrom="paragraph">
                    <wp:posOffset>48260</wp:posOffset>
                  </wp:positionV>
                  <wp:extent cx="2654300" cy="1590040"/>
                  <wp:effectExtent l="0" t="0" r="12700" b="1016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54300" cy="1590040"/>
                          </a:xfrm>
                          <a:prstGeom prst="rect">
                            <a:avLst/>
                          </a:prstGeom>
                          <a:noFill/>
                          <a:ln>
                            <a:noFill/>
                          </a:ln>
                        </pic:spPr>
                      </pic:pic>
                    </a:graphicData>
                  </a:graphic>
                  <wp14:sizeRelH relativeFrom="margin">
                    <wp14:pctWidth>0</wp14:pctWidth>
                  </wp14:sizeRelH>
                  <wp14:sizeRelV relativeFrom="page">
                    <wp14:pctHeight>0</wp14:pctHeight>
                  </wp14:sizeRelV>
                </wp:anchor>
              </w:drawing>
            </w:r>
          </w:p>
        </w:tc>
      </w:tr>
      <w:tr w:rsidR="005013AB" w:rsidRPr="005F60DA" w14:paraId="6F8D115E" w14:textId="77777777" w:rsidTr="0095069F">
        <w:trPr>
          <w:trHeight w:val="2609"/>
          <w:jc w:val="center"/>
        </w:trPr>
        <w:tc>
          <w:tcPr>
            <w:tcW w:w="1548" w:type="dxa"/>
            <w:tcBorders>
              <w:top w:val="single" w:sz="4" w:space="0" w:color="auto"/>
              <w:bottom w:val="double" w:sz="4" w:space="0" w:color="auto"/>
            </w:tcBorders>
            <w:shd w:val="clear" w:color="auto" w:fill="auto"/>
            <w:vAlign w:val="center"/>
          </w:tcPr>
          <w:p w14:paraId="1C58B91E" w14:textId="77777777" w:rsidR="005013AB" w:rsidRPr="005F60DA" w:rsidRDefault="005013AB" w:rsidP="0095069F">
            <w:pPr>
              <w:spacing w:after="0" w:line="240" w:lineRule="auto"/>
              <w:jc w:val="center"/>
              <w:rPr>
                <w:rFonts w:ascii="Times New Roman" w:eastAsia="Times New Roman" w:hAnsi="Times New Roman"/>
                <w:iCs/>
                <w:sz w:val="16"/>
                <w:szCs w:val="16"/>
              </w:rPr>
            </w:pPr>
            <w:r w:rsidRPr="005F60DA">
              <w:rPr>
                <w:rFonts w:ascii="Times New Roman" w:eastAsia="Times New Roman" w:hAnsi="Times New Roman"/>
                <w:iCs/>
                <w:sz w:val="16"/>
                <w:szCs w:val="16"/>
              </w:rPr>
              <w:t>Severe</w:t>
            </w:r>
          </w:p>
        </w:tc>
        <w:tc>
          <w:tcPr>
            <w:tcW w:w="2947" w:type="dxa"/>
            <w:tcBorders>
              <w:top w:val="single" w:sz="4" w:space="0" w:color="auto"/>
              <w:bottom w:val="double" w:sz="4" w:space="0" w:color="auto"/>
            </w:tcBorders>
            <w:shd w:val="clear" w:color="auto" w:fill="auto"/>
            <w:vAlign w:val="center"/>
          </w:tcPr>
          <w:p w14:paraId="12C27A7C" w14:textId="77777777" w:rsidR="005013AB" w:rsidRPr="005F60DA" w:rsidRDefault="005013AB" w:rsidP="0095069F">
            <w:pPr>
              <w:spacing w:after="0" w:line="240" w:lineRule="auto"/>
              <w:jc w:val="both"/>
              <w:rPr>
                <w:rFonts w:ascii="Times New Roman" w:eastAsia="Times New Roman" w:hAnsi="Times New Roman"/>
                <w:iCs/>
                <w:sz w:val="16"/>
                <w:szCs w:val="16"/>
              </w:rPr>
            </w:pPr>
            <w:r w:rsidRPr="005F60DA">
              <w:rPr>
                <w:rFonts w:ascii="Times New Roman" w:eastAsia="Times New Roman" w:hAnsi="Times New Roman"/>
                <w:iCs/>
                <w:sz w:val="16"/>
                <w:szCs w:val="16"/>
              </w:rPr>
              <w:t xml:space="preserve">With more than 10 </w:t>
            </w:r>
            <w:proofErr w:type="spellStart"/>
            <w:r w:rsidRPr="005F60DA">
              <w:rPr>
                <w:rFonts w:ascii="Times New Roman" w:eastAsia="Times New Roman" w:hAnsi="Times New Roman"/>
                <w:iCs/>
                <w:sz w:val="16"/>
                <w:szCs w:val="16"/>
              </w:rPr>
              <w:t>oviposition</w:t>
            </w:r>
            <w:proofErr w:type="spellEnd"/>
            <w:r w:rsidRPr="005F60DA">
              <w:rPr>
                <w:rFonts w:ascii="Times New Roman" w:eastAsia="Times New Roman" w:hAnsi="Times New Roman"/>
                <w:iCs/>
                <w:sz w:val="16"/>
                <w:szCs w:val="16"/>
              </w:rPr>
              <w:t xml:space="preserve"> punctures in majority of the fingers</w:t>
            </w:r>
          </w:p>
        </w:tc>
        <w:tc>
          <w:tcPr>
            <w:tcW w:w="4343" w:type="dxa"/>
            <w:tcBorders>
              <w:top w:val="single" w:sz="4" w:space="0" w:color="auto"/>
              <w:bottom w:val="double" w:sz="4" w:space="0" w:color="auto"/>
            </w:tcBorders>
            <w:shd w:val="clear" w:color="auto" w:fill="auto"/>
          </w:tcPr>
          <w:p w14:paraId="49E19E92" w14:textId="77777777" w:rsidR="005013AB" w:rsidRPr="005F60DA" w:rsidRDefault="005013AB" w:rsidP="0095069F">
            <w:pPr>
              <w:pStyle w:val="BodyText"/>
              <w:spacing w:line="240" w:lineRule="auto"/>
              <w:jc w:val="center"/>
              <w:rPr>
                <w:sz w:val="16"/>
                <w:szCs w:val="16"/>
              </w:rPr>
            </w:pPr>
            <w:r w:rsidRPr="005F60DA">
              <w:rPr>
                <w:noProof/>
                <w:sz w:val="16"/>
                <w:szCs w:val="16"/>
                <w:lang/>
              </w:rPr>
              <w:drawing>
                <wp:anchor distT="0" distB="0" distL="114300" distR="114300" simplePos="0" relativeHeight="251662336" behindDoc="1" locked="0" layoutInCell="1" allowOverlap="1" wp14:anchorId="1DE2BEB0" wp14:editId="1EBA39EF">
                  <wp:simplePos x="0" y="0"/>
                  <wp:positionH relativeFrom="column">
                    <wp:posOffset>-20955</wp:posOffset>
                  </wp:positionH>
                  <wp:positionV relativeFrom="paragraph">
                    <wp:posOffset>38735</wp:posOffset>
                  </wp:positionV>
                  <wp:extent cx="2667000" cy="1590040"/>
                  <wp:effectExtent l="0" t="0" r="0" b="1016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7000" cy="1590040"/>
                          </a:xfrm>
                          <a:prstGeom prst="rect">
                            <a:avLst/>
                          </a:prstGeom>
                          <a:noFill/>
                          <a:ln>
                            <a:noFill/>
                          </a:ln>
                        </pic:spPr>
                      </pic:pic>
                    </a:graphicData>
                  </a:graphic>
                  <wp14:sizeRelH relativeFrom="margin">
                    <wp14:pctWidth>0</wp14:pctWidth>
                  </wp14:sizeRelH>
                  <wp14:sizeRelV relativeFrom="page">
                    <wp14:pctHeight>0</wp14:pctHeight>
                  </wp14:sizeRelV>
                </wp:anchor>
              </w:drawing>
            </w:r>
          </w:p>
        </w:tc>
      </w:tr>
    </w:tbl>
    <w:p w14:paraId="79335E0D" w14:textId="3A12DBB6" w:rsidR="005013AB" w:rsidRDefault="005013AB" w:rsidP="00522B65">
      <w:pPr>
        <w:pStyle w:val="Title"/>
        <w:jc w:val="both"/>
        <w:outlineLvl w:val="0"/>
        <w:rPr>
          <w:sz w:val="19"/>
          <w:szCs w:val="19"/>
        </w:rPr>
      </w:pPr>
    </w:p>
    <w:p w14:paraId="0083B062" w14:textId="57125C38" w:rsidR="005013AB" w:rsidRDefault="005013AB" w:rsidP="00522B65">
      <w:pPr>
        <w:pStyle w:val="Title"/>
        <w:jc w:val="both"/>
        <w:outlineLvl w:val="0"/>
        <w:rPr>
          <w:sz w:val="19"/>
          <w:szCs w:val="19"/>
        </w:rPr>
      </w:pPr>
    </w:p>
    <w:p w14:paraId="7668A828" w14:textId="28080DB4" w:rsidR="005013AB" w:rsidRDefault="005013AB" w:rsidP="00522B65">
      <w:pPr>
        <w:pStyle w:val="Title"/>
        <w:jc w:val="both"/>
        <w:outlineLvl w:val="0"/>
        <w:rPr>
          <w:sz w:val="19"/>
          <w:szCs w:val="19"/>
        </w:rPr>
      </w:pPr>
    </w:p>
    <w:p w14:paraId="58027FF1" w14:textId="72F31A50" w:rsidR="005013AB" w:rsidRDefault="005013AB" w:rsidP="00522B65">
      <w:pPr>
        <w:pStyle w:val="Title"/>
        <w:jc w:val="both"/>
        <w:outlineLvl w:val="0"/>
        <w:rPr>
          <w:sz w:val="19"/>
          <w:szCs w:val="19"/>
        </w:rPr>
      </w:pPr>
    </w:p>
    <w:p w14:paraId="73456020" w14:textId="4785AF93" w:rsidR="005013AB" w:rsidRDefault="005013AB" w:rsidP="00522B65">
      <w:pPr>
        <w:pStyle w:val="Title"/>
        <w:jc w:val="both"/>
        <w:outlineLvl w:val="0"/>
        <w:rPr>
          <w:sz w:val="19"/>
          <w:szCs w:val="19"/>
        </w:rPr>
      </w:pPr>
    </w:p>
    <w:p w14:paraId="52F4DBBD" w14:textId="77777777" w:rsidR="00C51640" w:rsidRDefault="00C51640" w:rsidP="00BB7CF4">
      <w:pPr>
        <w:tabs>
          <w:tab w:val="left" w:pos="994"/>
        </w:tabs>
        <w:autoSpaceDE w:val="0"/>
        <w:autoSpaceDN w:val="0"/>
        <w:adjustRightInd w:val="0"/>
        <w:jc w:val="center"/>
        <w:rPr>
          <w:rFonts w:ascii="Times New Roman" w:hAnsi="Times New Roman"/>
          <w:sz w:val="16"/>
          <w:szCs w:val="16"/>
        </w:rPr>
      </w:pPr>
    </w:p>
    <w:p w14:paraId="053AADA3" w14:textId="33655EDC" w:rsidR="005013AB" w:rsidRPr="006C509A" w:rsidRDefault="005013AB" w:rsidP="00BB7CF4">
      <w:pPr>
        <w:tabs>
          <w:tab w:val="left" w:pos="994"/>
        </w:tabs>
        <w:autoSpaceDE w:val="0"/>
        <w:autoSpaceDN w:val="0"/>
        <w:adjustRightInd w:val="0"/>
        <w:jc w:val="center"/>
        <w:rPr>
          <w:rFonts w:ascii="Times New Roman" w:hAnsi="Times New Roman"/>
          <w:sz w:val="16"/>
          <w:szCs w:val="16"/>
        </w:rPr>
      </w:pPr>
      <w:r w:rsidRPr="006C509A">
        <w:rPr>
          <w:rFonts w:ascii="Times New Roman" w:hAnsi="Times New Roman"/>
          <w:sz w:val="16"/>
          <w:szCs w:val="16"/>
        </w:rPr>
        <w:t xml:space="preserve">Table 2. Guide in determining the degree of water soaked damage caused by feeding of the Flower </w:t>
      </w:r>
      <w:proofErr w:type="spellStart"/>
      <w:r w:rsidRPr="006C509A">
        <w:rPr>
          <w:rFonts w:ascii="Times New Roman" w:hAnsi="Times New Roman"/>
          <w:sz w:val="16"/>
          <w:szCs w:val="16"/>
        </w:rPr>
        <w:t>Thrips</w:t>
      </w:r>
      <w:proofErr w:type="spellEnd"/>
      <w:r w:rsidRPr="006C509A">
        <w:rPr>
          <w:rFonts w:ascii="Times New Roman" w:hAnsi="Times New Roman"/>
          <w:sz w:val="16"/>
          <w:szCs w:val="16"/>
        </w:rPr>
        <w:t xml:space="preserve"> in ‘Cavendish’ banana</w:t>
      </w:r>
    </w:p>
    <w:tbl>
      <w:tblPr>
        <w:tblW w:w="8838" w:type="dxa"/>
        <w:jc w:val="center"/>
        <w:tblLayout w:type="fixed"/>
        <w:tblLook w:val="04A0" w:firstRow="1" w:lastRow="0" w:firstColumn="1" w:lastColumn="0" w:noHBand="0" w:noVBand="1"/>
      </w:tblPr>
      <w:tblGrid>
        <w:gridCol w:w="1548"/>
        <w:gridCol w:w="2947"/>
        <w:gridCol w:w="4343"/>
      </w:tblGrid>
      <w:tr w:rsidR="005013AB" w:rsidRPr="006C509A" w14:paraId="2BE78559" w14:textId="77777777" w:rsidTr="0095069F">
        <w:trPr>
          <w:trHeight w:val="593"/>
          <w:jc w:val="center"/>
        </w:trPr>
        <w:tc>
          <w:tcPr>
            <w:tcW w:w="1548" w:type="dxa"/>
            <w:tcBorders>
              <w:top w:val="double" w:sz="4" w:space="0" w:color="auto"/>
              <w:bottom w:val="single" w:sz="4" w:space="0" w:color="auto"/>
            </w:tcBorders>
            <w:shd w:val="clear" w:color="auto" w:fill="auto"/>
            <w:vAlign w:val="center"/>
          </w:tcPr>
          <w:p w14:paraId="3723FE1D" w14:textId="77777777" w:rsidR="005013AB" w:rsidRPr="006C509A" w:rsidRDefault="005013AB" w:rsidP="0095069F">
            <w:pPr>
              <w:pStyle w:val="BodyText"/>
              <w:spacing w:line="240" w:lineRule="auto"/>
              <w:jc w:val="center"/>
              <w:rPr>
                <w:b/>
                <w:sz w:val="16"/>
                <w:szCs w:val="16"/>
              </w:rPr>
            </w:pPr>
            <w:r w:rsidRPr="006C509A">
              <w:rPr>
                <w:b/>
                <w:sz w:val="16"/>
                <w:szCs w:val="16"/>
              </w:rPr>
              <w:t>Degree of Damage</w:t>
            </w:r>
          </w:p>
        </w:tc>
        <w:tc>
          <w:tcPr>
            <w:tcW w:w="2947" w:type="dxa"/>
            <w:tcBorders>
              <w:top w:val="double" w:sz="4" w:space="0" w:color="auto"/>
              <w:bottom w:val="single" w:sz="4" w:space="0" w:color="auto"/>
            </w:tcBorders>
            <w:shd w:val="clear" w:color="auto" w:fill="auto"/>
            <w:vAlign w:val="center"/>
          </w:tcPr>
          <w:p w14:paraId="7AD86557" w14:textId="77777777" w:rsidR="005013AB" w:rsidRPr="006C509A" w:rsidRDefault="005013AB" w:rsidP="0095069F">
            <w:pPr>
              <w:pStyle w:val="BodyText"/>
              <w:spacing w:line="240" w:lineRule="auto"/>
              <w:jc w:val="center"/>
              <w:rPr>
                <w:b/>
                <w:sz w:val="16"/>
                <w:szCs w:val="16"/>
              </w:rPr>
            </w:pPr>
            <w:r w:rsidRPr="006C509A">
              <w:rPr>
                <w:b/>
                <w:sz w:val="16"/>
                <w:szCs w:val="16"/>
              </w:rPr>
              <w:t>Water Soak Damage Description</w:t>
            </w:r>
          </w:p>
        </w:tc>
        <w:tc>
          <w:tcPr>
            <w:tcW w:w="4343" w:type="dxa"/>
            <w:tcBorders>
              <w:top w:val="double" w:sz="4" w:space="0" w:color="auto"/>
              <w:bottom w:val="single" w:sz="4" w:space="0" w:color="auto"/>
            </w:tcBorders>
            <w:shd w:val="clear" w:color="auto" w:fill="auto"/>
            <w:vAlign w:val="bottom"/>
          </w:tcPr>
          <w:p w14:paraId="5AB4AD65" w14:textId="77777777" w:rsidR="005013AB" w:rsidRPr="006C509A" w:rsidRDefault="005013AB" w:rsidP="0095069F">
            <w:pPr>
              <w:pStyle w:val="BodyText"/>
              <w:spacing w:line="240" w:lineRule="auto"/>
              <w:jc w:val="center"/>
              <w:rPr>
                <w:b/>
                <w:sz w:val="16"/>
                <w:szCs w:val="16"/>
              </w:rPr>
            </w:pPr>
          </w:p>
          <w:p w14:paraId="606CE005" w14:textId="77777777" w:rsidR="005013AB" w:rsidRPr="006C509A" w:rsidRDefault="005013AB" w:rsidP="0095069F">
            <w:pPr>
              <w:pStyle w:val="BodyText"/>
              <w:spacing w:line="240" w:lineRule="auto"/>
              <w:jc w:val="center"/>
              <w:rPr>
                <w:b/>
                <w:sz w:val="16"/>
                <w:szCs w:val="16"/>
              </w:rPr>
            </w:pPr>
            <w:r w:rsidRPr="006C509A">
              <w:rPr>
                <w:b/>
                <w:sz w:val="16"/>
                <w:szCs w:val="16"/>
              </w:rPr>
              <w:t>Guide Photos</w:t>
            </w:r>
          </w:p>
          <w:p w14:paraId="4BDB01F9" w14:textId="77777777" w:rsidR="005013AB" w:rsidRPr="006C509A" w:rsidRDefault="005013AB" w:rsidP="0095069F">
            <w:pPr>
              <w:pStyle w:val="BodyText"/>
              <w:spacing w:line="240" w:lineRule="auto"/>
              <w:jc w:val="center"/>
              <w:rPr>
                <w:b/>
                <w:sz w:val="16"/>
                <w:szCs w:val="16"/>
              </w:rPr>
            </w:pPr>
          </w:p>
        </w:tc>
      </w:tr>
      <w:tr w:rsidR="005013AB" w:rsidRPr="006C509A" w14:paraId="22F65819" w14:textId="77777777" w:rsidTr="0095069F">
        <w:trPr>
          <w:trHeight w:val="2708"/>
          <w:jc w:val="center"/>
        </w:trPr>
        <w:tc>
          <w:tcPr>
            <w:tcW w:w="1548" w:type="dxa"/>
            <w:tcBorders>
              <w:top w:val="single" w:sz="4" w:space="0" w:color="auto"/>
              <w:bottom w:val="single" w:sz="4" w:space="0" w:color="auto"/>
            </w:tcBorders>
            <w:shd w:val="clear" w:color="auto" w:fill="auto"/>
            <w:vAlign w:val="center"/>
          </w:tcPr>
          <w:p w14:paraId="6BF383A4" w14:textId="77777777" w:rsidR="005013AB" w:rsidRPr="006C509A" w:rsidRDefault="005013AB" w:rsidP="0095069F">
            <w:pPr>
              <w:spacing w:after="0" w:line="240" w:lineRule="auto"/>
              <w:jc w:val="center"/>
              <w:rPr>
                <w:rFonts w:ascii="Times New Roman" w:eastAsia="Times New Roman" w:hAnsi="Times New Roman"/>
                <w:sz w:val="16"/>
                <w:szCs w:val="16"/>
              </w:rPr>
            </w:pPr>
            <w:r w:rsidRPr="006C509A">
              <w:rPr>
                <w:rFonts w:ascii="Times New Roman" w:eastAsia="Times New Roman" w:hAnsi="Times New Roman"/>
                <w:iCs/>
                <w:sz w:val="16"/>
                <w:szCs w:val="16"/>
              </w:rPr>
              <w:t>Clean</w:t>
            </w:r>
          </w:p>
        </w:tc>
        <w:tc>
          <w:tcPr>
            <w:tcW w:w="2947" w:type="dxa"/>
            <w:tcBorders>
              <w:top w:val="single" w:sz="4" w:space="0" w:color="auto"/>
              <w:bottom w:val="single" w:sz="4" w:space="0" w:color="auto"/>
            </w:tcBorders>
            <w:shd w:val="clear" w:color="auto" w:fill="auto"/>
            <w:vAlign w:val="center"/>
          </w:tcPr>
          <w:p w14:paraId="780E2263" w14:textId="77777777" w:rsidR="005013AB" w:rsidRPr="006C509A" w:rsidRDefault="005013AB" w:rsidP="0095069F">
            <w:pPr>
              <w:spacing w:after="0" w:line="240" w:lineRule="auto"/>
              <w:jc w:val="both"/>
              <w:rPr>
                <w:rFonts w:ascii="Times New Roman" w:eastAsia="Times New Roman" w:hAnsi="Times New Roman"/>
                <w:iCs/>
                <w:sz w:val="16"/>
                <w:szCs w:val="16"/>
              </w:rPr>
            </w:pPr>
            <w:r w:rsidRPr="006C509A">
              <w:rPr>
                <w:rFonts w:ascii="Times New Roman" w:eastAsia="Times New Roman" w:hAnsi="Times New Roman"/>
                <w:iCs/>
                <w:sz w:val="16"/>
                <w:szCs w:val="16"/>
              </w:rPr>
              <w:t>No water soak lesion</w:t>
            </w:r>
          </w:p>
        </w:tc>
        <w:tc>
          <w:tcPr>
            <w:tcW w:w="4343" w:type="dxa"/>
            <w:tcBorders>
              <w:top w:val="single" w:sz="4" w:space="0" w:color="auto"/>
              <w:bottom w:val="single" w:sz="4" w:space="0" w:color="auto"/>
            </w:tcBorders>
            <w:shd w:val="clear" w:color="auto" w:fill="auto"/>
          </w:tcPr>
          <w:p w14:paraId="514A1AE3" w14:textId="77777777" w:rsidR="005013AB" w:rsidRPr="006C509A" w:rsidRDefault="005013AB" w:rsidP="0095069F">
            <w:pPr>
              <w:pStyle w:val="BodyText"/>
              <w:spacing w:line="240" w:lineRule="auto"/>
              <w:jc w:val="center"/>
              <w:rPr>
                <w:sz w:val="16"/>
                <w:szCs w:val="16"/>
              </w:rPr>
            </w:pPr>
            <w:r w:rsidRPr="006C509A">
              <w:rPr>
                <w:noProof/>
                <w:sz w:val="16"/>
                <w:szCs w:val="16"/>
                <w:lang/>
              </w:rPr>
              <w:drawing>
                <wp:anchor distT="0" distB="0" distL="114300" distR="114300" simplePos="0" relativeHeight="251664384" behindDoc="1" locked="0" layoutInCell="1" allowOverlap="1" wp14:anchorId="3D167398" wp14:editId="215D6B82">
                  <wp:simplePos x="0" y="0"/>
                  <wp:positionH relativeFrom="column">
                    <wp:posOffset>-30480</wp:posOffset>
                  </wp:positionH>
                  <wp:positionV relativeFrom="paragraph">
                    <wp:posOffset>50800</wp:posOffset>
                  </wp:positionV>
                  <wp:extent cx="2667000" cy="1641475"/>
                  <wp:effectExtent l="0" t="0" r="0" b="9525"/>
                  <wp:wrapNone/>
                  <wp:docPr id="13" name="Picture 13" descr="E:\rjc_manuscript\March 15_2015\20160308_093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jc_manuscript\March 15_2015\20160308_093521.jpg"/>
                          <pic:cNvPicPr>
                            <a:picLocks noChangeAspect="1" noChangeArrowheads="1"/>
                          </pic:cNvPicPr>
                        </pic:nvPicPr>
                        <pic:blipFill>
                          <a:blip r:embed="rId16" cstate="hqprint">
                            <a:extLst>
                              <a:ext uri="{28A0092B-C50C-407E-A947-70E740481C1C}">
                                <a14:useLocalDpi xmlns:a14="http://schemas.microsoft.com/office/drawing/2010/main" val="0"/>
                              </a:ext>
                            </a:extLst>
                          </a:blip>
                          <a:srcRect/>
                          <a:stretch>
                            <a:fillRect/>
                          </a:stretch>
                        </pic:blipFill>
                        <pic:spPr bwMode="auto">
                          <a:xfrm>
                            <a:off x="0" y="0"/>
                            <a:ext cx="2667000" cy="16414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5013AB" w:rsidRPr="006C509A" w14:paraId="77D2BEC0" w14:textId="77777777" w:rsidTr="0095069F">
        <w:trPr>
          <w:trHeight w:val="2789"/>
          <w:jc w:val="center"/>
        </w:trPr>
        <w:tc>
          <w:tcPr>
            <w:tcW w:w="1548" w:type="dxa"/>
            <w:tcBorders>
              <w:top w:val="single" w:sz="4" w:space="0" w:color="auto"/>
              <w:bottom w:val="single" w:sz="4" w:space="0" w:color="auto"/>
            </w:tcBorders>
            <w:shd w:val="clear" w:color="auto" w:fill="auto"/>
            <w:vAlign w:val="center"/>
          </w:tcPr>
          <w:p w14:paraId="5F9E848E" w14:textId="77777777" w:rsidR="005013AB" w:rsidRPr="006C509A" w:rsidRDefault="005013AB" w:rsidP="0095069F">
            <w:pPr>
              <w:spacing w:after="0" w:line="240" w:lineRule="auto"/>
              <w:jc w:val="center"/>
              <w:rPr>
                <w:rFonts w:ascii="Times New Roman" w:eastAsia="Times New Roman" w:hAnsi="Times New Roman"/>
                <w:sz w:val="16"/>
                <w:szCs w:val="16"/>
              </w:rPr>
            </w:pPr>
            <w:r w:rsidRPr="006C509A">
              <w:rPr>
                <w:rFonts w:ascii="Times New Roman" w:eastAsia="Times New Roman" w:hAnsi="Times New Roman"/>
                <w:iCs/>
                <w:sz w:val="16"/>
                <w:szCs w:val="16"/>
              </w:rPr>
              <w:t>Slight</w:t>
            </w:r>
          </w:p>
        </w:tc>
        <w:tc>
          <w:tcPr>
            <w:tcW w:w="2947" w:type="dxa"/>
            <w:tcBorders>
              <w:top w:val="single" w:sz="4" w:space="0" w:color="auto"/>
              <w:bottom w:val="single" w:sz="4" w:space="0" w:color="auto"/>
            </w:tcBorders>
            <w:shd w:val="clear" w:color="auto" w:fill="auto"/>
            <w:vAlign w:val="center"/>
          </w:tcPr>
          <w:p w14:paraId="5F5034BE" w14:textId="77777777" w:rsidR="005013AB" w:rsidRPr="006C509A" w:rsidRDefault="005013AB" w:rsidP="0095069F">
            <w:pPr>
              <w:spacing w:after="0" w:line="240" w:lineRule="auto"/>
              <w:jc w:val="both"/>
              <w:rPr>
                <w:rFonts w:ascii="Times New Roman" w:eastAsia="Times New Roman" w:hAnsi="Times New Roman"/>
                <w:iCs/>
                <w:sz w:val="16"/>
                <w:szCs w:val="16"/>
              </w:rPr>
            </w:pPr>
            <w:r w:rsidRPr="006C509A">
              <w:rPr>
                <w:rFonts w:ascii="Times New Roman" w:eastAsia="Times New Roman" w:hAnsi="Times New Roman"/>
                <w:iCs/>
                <w:sz w:val="16"/>
                <w:szCs w:val="16"/>
              </w:rPr>
              <w:t>With water soak lesions from the crown to the neck or up to 1.5 cm. from the neck in majority of the fingers</w:t>
            </w:r>
          </w:p>
        </w:tc>
        <w:tc>
          <w:tcPr>
            <w:tcW w:w="4343" w:type="dxa"/>
            <w:tcBorders>
              <w:top w:val="single" w:sz="4" w:space="0" w:color="auto"/>
              <w:bottom w:val="single" w:sz="4" w:space="0" w:color="auto"/>
            </w:tcBorders>
            <w:shd w:val="clear" w:color="auto" w:fill="auto"/>
          </w:tcPr>
          <w:p w14:paraId="23045237" w14:textId="77777777" w:rsidR="005013AB" w:rsidRPr="006C509A" w:rsidRDefault="005013AB" w:rsidP="0095069F">
            <w:pPr>
              <w:pStyle w:val="BodyText"/>
              <w:spacing w:line="240" w:lineRule="auto"/>
              <w:jc w:val="center"/>
              <w:rPr>
                <w:sz w:val="16"/>
                <w:szCs w:val="16"/>
              </w:rPr>
            </w:pPr>
            <w:r w:rsidRPr="006C509A">
              <w:rPr>
                <w:noProof/>
                <w:sz w:val="16"/>
                <w:szCs w:val="16"/>
                <w:lang/>
              </w:rPr>
              <w:drawing>
                <wp:anchor distT="0" distB="0" distL="114300" distR="114300" simplePos="0" relativeHeight="251665408" behindDoc="1" locked="0" layoutInCell="1" allowOverlap="1" wp14:anchorId="17F2132D" wp14:editId="3CD65A9F">
                  <wp:simplePos x="0" y="0"/>
                  <wp:positionH relativeFrom="column">
                    <wp:posOffset>-30480</wp:posOffset>
                  </wp:positionH>
                  <wp:positionV relativeFrom="paragraph">
                    <wp:posOffset>39370</wp:posOffset>
                  </wp:positionV>
                  <wp:extent cx="2657475" cy="1695450"/>
                  <wp:effectExtent l="0" t="0" r="9525" b="6350"/>
                  <wp:wrapNone/>
                  <wp:docPr id="9" name="Picture 9" descr="IMG_0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582"/>
                          <pic:cNvPicPr>
                            <a:picLocks noChangeAspect="1" noChangeArrowheads="1"/>
                          </pic:cNvPicPr>
                        </pic:nvPicPr>
                        <pic:blipFill>
                          <a:blip r:embed="rId17" cstate="hqprint">
                            <a:extLst>
                              <a:ext uri="{28A0092B-C50C-407E-A947-70E740481C1C}">
                                <a14:useLocalDpi xmlns:a14="http://schemas.microsoft.com/office/drawing/2010/main" val="0"/>
                              </a:ext>
                            </a:extLst>
                          </a:blip>
                          <a:srcRect/>
                          <a:stretch>
                            <a:fillRect/>
                          </a:stretch>
                        </pic:blipFill>
                        <pic:spPr bwMode="auto">
                          <a:xfrm>
                            <a:off x="0" y="0"/>
                            <a:ext cx="2657475" cy="1695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509A">
              <w:rPr>
                <w:noProof/>
                <w:sz w:val="16"/>
                <w:szCs w:val="16"/>
                <w:lang/>
              </w:rPr>
              <mc:AlternateContent>
                <mc:Choice Requires="wps">
                  <w:drawing>
                    <wp:anchor distT="0" distB="0" distL="114300" distR="114300" simplePos="0" relativeHeight="251670528" behindDoc="0" locked="0" layoutInCell="1" allowOverlap="1" wp14:anchorId="065F6539" wp14:editId="14BAFEEC">
                      <wp:simplePos x="0" y="0"/>
                      <wp:positionH relativeFrom="column">
                        <wp:posOffset>995045</wp:posOffset>
                      </wp:positionH>
                      <wp:positionV relativeFrom="paragraph">
                        <wp:posOffset>868045</wp:posOffset>
                      </wp:positionV>
                      <wp:extent cx="516255" cy="417195"/>
                      <wp:effectExtent l="0" t="0" r="17145" b="14605"/>
                      <wp:wrapNone/>
                      <wp:docPr id="15"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255" cy="41719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oval w14:anchorId="214842E7" id="Oval 15" o:spid="_x0000_s1026" style="position:absolute;margin-left:78.35pt;margin-top:68.35pt;width:40.65pt;height:32.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" filled="f" strokecolor="red"/>
                  </w:pict>
                </mc:Fallback>
              </mc:AlternateContent>
            </w:r>
          </w:p>
        </w:tc>
      </w:tr>
      <w:tr w:rsidR="005013AB" w:rsidRPr="006C509A" w14:paraId="5E20241B" w14:textId="77777777" w:rsidTr="0095069F">
        <w:trPr>
          <w:trHeight w:val="2510"/>
          <w:jc w:val="center"/>
        </w:trPr>
        <w:tc>
          <w:tcPr>
            <w:tcW w:w="1548" w:type="dxa"/>
            <w:tcBorders>
              <w:top w:val="single" w:sz="4" w:space="0" w:color="auto"/>
              <w:bottom w:val="single" w:sz="4" w:space="0" w:color="auto"/>
            </w:tcBorders>
            <w:shd w:val="clear" w:color="auto" w:fill="auto"/>
            <w:vAlign w:val="center"/>
          </w:tcPr>
          <w:p w14:paraId="6AECC37C" w14:textId="77777777" w:rsidR="005013AB" w:rsidRPr="006C509A" w:rsidRDefault="005013AB" w:rsidP="0095069F">
            <w:pPr>
              <w:spacing w:after="0" w:line="240" w:lineRule="auto"/>
              <w:jc w:val="center"/>
              <w:rPr>
                <w:rFonts w:ascii="Times New Roman" w:eastAsia="Times New Roman" w:hAnsi="Times New Roman"/>
                <w:sz w:val="16"/>
                <w:szCs w:val="16"/>
              </w:rPr>
            </w:pPr>
            <w:r w:rsidRPr="006C509A">
              <w:rPr>
                <w:rFonts w:ascii="Times New Roman" w:eastAsia="Times New Roman" w:hAnsi="Times New Roman"/>
                <w:iCs/>
                <w:sz w:val="16"/>
                <w:szCs w:val="16"/>
              </w:rPr>
              <w:t>Moderate</w:t>
            </w:r>
          </w:p>
        </w:tc>
        <w:tc>
          <w:tcPr>
            <w:tcW w:w="2947" w:type="dxa"/>
            <w:tcBorders>
              <w:top w:val="single" w:sz="4" w:space="0" w:color="auto"/>
              <w:bottom w:val="single" w:sz="4" w:space="0" w:color="auto"/>
            </w:tcBorders>
            <w:shd w:val="clear" w:color="auto" w:fill="auto"/>
            <w:vAlign w:val="center"/>
          </w:tcPr>
          <w:p w14:paraId="18145014" w14:textId="77777777" w:rsidR="005013AB" w:rsidRPr="006C509A" w:rsidRDefault="005013AB" w:rsidP="0095069F">
            <w:pPr>
              <w:spacing w:after="0" w:line="240" w:lineRule="auto"/>
              <w:jc w:val="both"/>
              <w:rPr>
                <w:rFonts w:ascii="Times New Roman" w:eastAsia="Times New Roman" w:hAnsi="Times New Roman"/>
                <w:iCs/>
                <w:sz w:val="16"/>
                <w:szCs w:val="16"/>
              </w:rPr>
            </w:pPr>
            <w:r w:rsidRPr="006C509A">
              <w:rPr>
                <w:rFonts w:ascii="Times New Roman" w:eastAsia="Times New Roman" w:hAnsi="Times New Roman"/>
                <w:iCs/>
                <w:sz w:val="16"/>
                <w:szCs w:val="16"/>
              </w:rPr>
              <w:t>With water soak lesions more than 1.5 cm. from the base of the neck in majority of the fingers</w:t>
            </w:r>
          </w:p>
        </w:tc>
        <w:tc>
          <w:tcPr>
            <w:tcW w:w="4343" w:type="dxa"/>
            <w:tcBorders>
              <w:top w:val="single" w:sz="4" w:space="0" w:color="auto"/>
              <w:bottom w:val="single" w:sz="4" w:space="0" w:color="auto"/>
            </w:tcBorders>
            <w:shd w:val="clear" w:color="auto" w:fill="auto"/>
          </w:tcPr>
          <w:p w14:paraId="5E50D59F" w14:textId="77777777" w:rsidR="005013AB" w:rsidRPr="006C509A" w:rsidRDefault="005013AB" w:rsidP="0095069F">
            <w:pPr>
              <w:pStyle w:val="BodyText"/>
              <w:spacing w:line="240" w:lineRule="auto"/>
              <w:jc w:val="center"/>
              <w:rPr>
                <w:sz w:val="16"/>
                <w:szCs w:val="16"/>
              </w:rPr>
            </w:pPr>
            <w:r w:rsidRPr="006C509A">
              <w:rPr>
                <w:noProof/>
                <w:sz w:val="16"/>
                <w:szCs w:val="16"/>
                <w:lang/>
              </w:rPr>
              <w:drawing>
                <wp:anchor distT="0" distB="0" distL="114300" distR="114300" simplePos="0" relativeHeight="251666432" behindDoc="1" locked="0" layoutInCell="1" allowOverlap="1" wp14:anchorId="64D25496" wp14:editId="7403E8D0">
                  <wp:simplePos x="0" y="0"/>
                  <wp:positionH relativeFrom="column">
                    <wp:posOffset>-30480</wp:posOffset>
                  </wp:positionH>
                  <wp:positionV relativeFrom="paragraph">
                    <wp:posOffset>43180</wp:posOffset>
                  </wp:positionV>
                  <wp:extent cx="2667000" cy="1510665"/>
                  <wp:effectExtent l="0" t="0" r="0" b="0"/>
                  <wp:wrapNone/>
                  <wp:docPr id="7" name="Picture 7" descr="IMG_0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580"/>
                          <pic:cNvPicPr>
                            <a:picLocks noChangeAspect="1" noChangeArrowheads="1"/>
                          </pic:cNvPicPr>
                        </pic:nvPicPr>
                        <pic:blipFill>
                          <a:blip r:embed="rId18" cstate="hqprint">
                            <a:extLst>
                              <a:ext uri="{28A0092B-C50C-407E-A947-70E740481C1C}">
                                <a14:useLocalDpi xmlns:a14="http://schemas.microsoft.com/office/drawing/2010/main" val="0"/>
                              </a:ext>
                            </a:extLst>
                          </a:blip>
                          <a:srcRect/>
                          <a:stretch>
                            <a:fillRect/>
                          </a:stretch>
                        </pic:blipFill>
                        <pic:spPr bwMode="auto">
                          <a:xfrm>
                            <a:off x="0" y="0"/>
                            <a:ext cx="2667000" cy="1510665"/>
                          </a:xfrm>
                          <a:prstGeom prst="rect">
                            <a:avLst/>
                          </a:prstGeom>
                          <a:noFill/>
                          <a:ln>
                            <a:noFill/>
                          </a:ln>
                        </pic:spPr>
                      </pic:pic>
                    </a:graphicData>
                  </a:graphic>
                  <wp14:sizeRelH relativeFrom="margin">
                    <wp14:pctWidth>0</wp14:pctWidth>
                  </wp14:sizeRelH>
                  <wp14:sizeRelV relativeFrom="page">
                    <wp14:pctHeight>0</wp14:pctHeight>
                  </wp14:sizeRelV>
                </wp:anchor>
              </w:drawing>
            </w:r>
            <w:r w:rsidRPr="006C509A">
              <w:rPr>
                <w:noProof/>
                <w:sz w:val="16"/>
                <w:szCs w:val="16"/>
                <w:lang/>
              </w:rPr>
              <mc:AlternateContent>
                <mc:Choice Requires="wps">
                  <w:drawing>
                    <wp:anchor distT="0" distB="0" distL="114300" distR="114300" simplePos="0" relativeHeight="251669504" behindDoc="0" locked="0" layoutInCell="1" allowOverlap="1" wp14:anchorId="55076A19" wp14:editId="187E28B6">
                      <wp:simplePos x="0" y="0"/>
                      <wp:positionH relativeFrom="column">
                        <wp:posOffset>655320</wp:posOffset>
                      </wp:positionH>
                      <wp:positionV relativeFrom="paragraph">
                        <wp:posOffset>812800</wp:posOffset>
                      </wp:positionV>
                      <wp:extent cx="1086485" cy="417195"/>
                      <wp:effectExtent l="0" t="0" r="31115" b="14605"/>
                      <wp:wrapNone/>
                      <wp:docPr id="14"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6485" cy="41719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oval w14:anchorId="7056A5B2" id="Oval 14" o:spid="_x0000_s1026" style="position:absolute;margin-left:51.6pt;margin-top:64pt;width:85.55pt;height:32.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" filled="f" strokecolor="red"/>
                  </w:pict>
                </mc:Fallback>
              </mc:AlternateContent>
            </w:r>
          </w:p>
        </w:tc>
      </w:tr>
      <w:tr w:rsidR="005013AB" w:rsidRPr="006C509A" w14:paraId="5CF1A366" w14:textId="77777777" w:rsidTr="0095069F">
        <w:trPr>
          <w:trHeight w:val="2609"/>
          <w:jc w:val="center"/>
        </w:trPr>
        <w:tc>
          <w:tcPr>
            <w:tcW w:w="1548" w:type="dxa"/>
            <w:tcBorders>
              <w:top w:val="single" w:sz="4" w:space="0" w:color="auto"/>
              <w:bottom w:val="double" w:sz="4" w:space="0" w:color="auto"/>
            </w:tcBorders>
            <w:shd w:val="clear" w:color="auto" w:fill="auto"/>
            <w:vAlign w:val="center"/>
          </w:tcPr>
          <w:p w14:paraId="1215F681" w14:textId="77777777" w:rsidR="005013AB" w:rsidRPr="006C509A" w:rsidRDefault="005013AB" w:rsidP="0095069F">
            <w:pPr>
              <w:spacing w:after="0" w:line="240" w:lineRule="auto"/>
              <w:jc w:val="center"/>
              <w:rPr>
                <w:rFonts w:ascii="Times New Roman" w:eastAsia="Times New Roman" w:hAnsi="Times New Roman"/>
                <w:iCs/>
                <w:sz w:val="16"/>
                <w:szCs w:val="16"/>
              </w:rPr>
            </w:pPr>
            <w:r w:rsidRPr="006C509A">
              <w:rPr>
                <w:rFonts w:ascii="Times New Roman" w:eastAsia="Times New Roman" w:hAnsi="Times New Roman"/>
                <w:iCs/>
                <w:sz w:val="16"/>
                <w:szCs w:val="16"/>
              </w:rPr>
              <w:t>Severe</w:t>
            </w:r>
          </w:p>
        </w:tc>
        <w:tc>
          <w:tcPr>
            <w:tcW w:w="2947" w:type="dxa"/>
            <w:tcBorders>
              <w:top w:val="single" w:sz="4" w:space="0" w:color="auto"/>
              <w:bottom w:val="double" w:sz="4" w:space="0" w:color="auto"/>
            </w:tcBorders>
            <w:shd w:val="clear" w:color="auto" w:fill="auto"/>
            <w:vAlign w:val="center"/>
          </w:tcPr>
          <w:p w14:paraId="6F9E6C68" w14:textId="77777777" w:rsidR="005013AB" w:rsidRPr="006C509A" w:rsidRDefault="005013AB" w:rsidP="0095069F">
            <w:pPr>
              <w:spacing w:after="0" w:line="240" w:lineRule="auto"/>
              <w:jc w:val="both"/>
              <w:rPr>
                <w:rFonts w:ascii="Times New Roman" w:eastAsia="Times New Roman" w:hAnsi="Times New Roman"/>
                <w:iCs/>
                <w:sz w:val="16"/>
                <w:szCs w:val="16"/>
              </w:rPr>
            </w:pPr>
            <w:r w:rsidRPr="006C509A">
              <w:rPr>
                <w:rFonts w:ascii="Times New Roman" w:eastAsia="Times New Roman" w:hAnsi="Times New Roman"/>
                <w:iCs/>
                <w:sz w:val="16"/>
                <w:szCs w:val="16"/>
              </w:rPr>
              <w:t>With water soak lesions throughout the ridges of the entire length in majority of the fingers</w:t>
            </w:r>
          </w:p>
        </w:tc>
        <w:tc>
          <w:tcPr>
            <w:tcW w:w="4343" w:type="dxa"/>
            <w:tcBorders>
              <w:top w:val="single" w:sz="4" w:space="0" w:color="auto"/>
              <w:bottom w:val="double" w:sz="4" w:space="0" w:color="auto"/>
            </w:tcBorders>
            <w:shd w:val="clear" w:color="auto" w:fill="auto"/>
          </w:tcPr>
          <w:p w14:paraId="2BB1BECE" w14:textId="77777777" w:rsidR="005013AB" w:rsidRPr="006C509A" w:rsidRDefault="005013AB" w:rsidP="0095069F">
            <w:pPr>
              <w:pStyle w:val="BodyText"/>
              <w:spacing w:line="240" w:lineRule="auto"/>
              <w:rPr>
                <w:sz w:val="16"/>
                <w:szCs w:val="16"/>
              </w:rPr>
            </w:pPr>
            <w:r w:rsidRPr="006C509A">
              <w:rPr>
                <w:noProof/>
                <w:sz w:val="16"/>
                <w:szCs w:val="16"/>
                <w:lang/>
              </w:rPr>
              <w:drawing>
                <wp:anchor distT="0" distB="0" distL="114300" distR="114300" simplePos="0" relativeHeight="251667456" behindDoc="1" locked="0" layoutInCell="1" allowOverlap="1" wp14:anchorId="3AEC899C" wp14:editId="1F68080E">
                  <wp:simplePos x="0" y="0"/>
                  <wp:positionH relativeFrom="column">
                    <wp:posOffset>-20955</wp:posOffset>
                  </wp:positionH>
                  <wp:positionV relativeFrom="paragraph">
                    <wp:posOffset>52705</wp:posOffset>
                  </wp:positionV>
                  <wp:extent cx="2657475" cy="1571625"/>
                  <wp:effectExtent l="0" t="0" r="9525" b="3175"/>
                  <wp:wrapNone/>
                  <wp:docPr id="6" name="Picture 6" descr="IMG_0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57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57475" cy="1571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509A">
              <w:rPr>
                <w:noProof/>
                <w:sz w:val="16"/>
                <w:szCs w:val="16"/>
                <w:lang/>
              </w:rPr>
              <mc:AlternateContent>
                <mc:Choice Requires="wps">
                  <w:drawing>
                    <wp:anchor distT="0" distB="0" distL="114300" distR="114300" simplePos="0" relativeHeight="251668480" behindDoc="1" locked="0" layoutInCell="1" allowOverlap="1" wp14:anchorId="7509C784" wp14:editId="13380945">
                      <wp:simplePos x="0" y="0"/>
                      <wp:positionH relativeFrom="column">
                        <wp:posOffset>741045</wp:posOffset>
                      </wp:positionH>
                      <wp:positionV relativeFrom="paragraph">
                        <wp:posOffset>824230</wp:posOffset>
                      </wp:positionV>
                      <wp:extent cx="1115060" cy="417195"/>
                      <wp:effectExtent l="0" t="0" r="27940" b="14605"/>
                      <wp:wrapNone/>
                      <wp:docPr id="12"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060" cy="41719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oval w14:anchorId="36D37F7A" id="Oval 12" o:spid="_x0000_s1026" style="position:absolute;margin-left:58.35pt;margin-top:64.9pt;width:87.8pt;height:32.8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" filled="f" strokecolor="red"/>
                  </w:pict>
                </mc:Fallback>
              </mc:AlternateContent>
            </w:r>
          </w:p>
        </w:tc>
      </w:tr>
    </w:tbl>
    <w:p w14:paraId="06CFF0EA" w14:textId="2F9BEC6D" w:rsidR="005013AB" w:rsidRDefault="005013AB" w:rsidP="00522B65">
      <w:pPr>
        <w:pStyle w:val="Title"/>
        <w:jc w:val="both"/>
        <w:outlineLvl w:val="0"/>
        <w:rPr>
          <w:sz w:val="19"/>
          <w:szCs w:val="19"/>
        </w:rPr>
      </w:pPr>
    </w:p>
    <w:p w14:paraId="0BC9E2E6" w14:textId="5B12481A" w:rsidR="005013AB" w:rsidRDefault="005013AB" w:rsidP="00522B65">
      <w:pPr>
        <w:pStyle w:val="Title"/>
        <w:jc w:val="both"/>
        <w:outlineLvl w:val="0"/>
        <w:rPr>
          <w:sz w:val="19"/>
          <w:szCs w:val="19"/>
        </w:rPr>
      </w:pPr>
    </w:p>
    <w:p w14:paraId="6764F046" w14:textId="26629DAD" w:rsidR="005013AB" w:rsidRDefault="005013AB" w:rsidP="00522B65">
      <w:pPr>
        <w:pStyle w:val="Title"/>
        <w:jc w:val="both"/>
        <w:outlineLvl w:val="0"/>
        <w:rPr>
          <w:sz w:val="19"/>
          <w:szCs w:val="19"/>
        </w:rPr>
      </w:pPr>
    </w:p>
    <w:p w14:paraId="3047AD12" w14:textId="48C7605C" w:rsidR="005013AB" w:rsidRDefault="005013AB" w:rsidP="00522B65">
      <w:pPr>
        <w:pStyle w:val="Title"/>
        <w:jc w:val="both"/>
        <w:outlineLvl w:val="0"/>
        <w:rPr>
          <w:sz w:val="19"/>
          <w:szCs w:val="19"/>
        </w:rPr>
      </w:pPr>
    </w:p>
    <w:p w14:paraId="23C87494" w14:textId="5C2D0C5C" w:rsidR="005013AB" w:rsidRDefault="005013AB" w:rsidP="00522B65">
      <w:pPr>
        <w:pStyle w:val="Title"/>
        <w:jc w:val="both"/>
        <w:outlineLvl w:val="0"/>
        <w:rPr>
          <w:sz w:val="19"/>
          <w:szCs w:val="19"/>
        </w:rPr>
      </w:pPr>
    </w:p>
    <w:p w14:paraId="474000E9" w14:textId="7D6FBC2A" w:rsidR="005013AB" w:rsidRDefault="005013AB" w:rsidP="00522B65">
      <w:pPr>
        <w:pStyle w:val="Title"/>
        <w:jc w:val="both"/>
        <w:outlineLvl w:val="0"/>
        <w:rPr>
          <w:sz w:val="19"/>
          <w:szCs w:val="19"/>
        </w:rPr>
      </w:pPr>
    </w:p>
    <w:p w14:paraId="574825CD" w14:textId="77777777" w:rsidR="00C51640" w:rsidRDefault="00C51640" w:rsidP="00BB7CF4">
      <w:pPr>
        <w:tabs>
          <w:tab w:val="left" w:pos="994"/>
        </w:tabs>
        <w:autoSpaceDE w:val="0"/>
        <w:autoSpaceDN w:val="0"/>
        <w:adjustRightInd w:val="0"/>
        <w:jc w:val="center"/>
        <w:rPr>
          <w:rFonts w:ascii="Times New Roman" w:hAnsi="Times New Roman"/>
          <w:sz w:val="16"/>
          <w:szCs w:val="16"/>
        </w:rPr>
      </w:pPr>
    </w:p>
    <w:p w14:paraId="7CAAA3DC" w14:textId="26604BC9" w:rsidR="005013AB" w:rsidRPr="005F014F" w:rsidRDefault="005013AB" w:rsidP="00BB7CF4">
      <w:pPr>
        <w:tabs>
          <w:tab w:val="left" w:pos="994"/>
        </w:tabs>
        <w:autoSpaceDE w:val="0"/>
        <w:autoSpaceDN w:val="0"/>
        <w:adjustRightInd w:val="0"/>
        <w:jc w:val="center"/>
        <w:rPr>
          <w:rFonts w:ascii="Times New Roman" w:hAnsi="Times New Roman"/>
          <w:sz w:val="16"/>
          <w:szCs w:val="16"/>
        </w:rPr>
      </w:pPr>
      <w:r w:rsidRPr="005F014F">
        <w:rPr>
          <w:rFonts w:ascii="Times New Roman" w:hAnsi="Times New Roman"/>
          <w:sz w:val="16"/>
          <w:szCs w:val="16"/>
        </w:rPr>
        <w:t xml:space="preserve">Table 3. Guide in determining the degree of brown scab damage caused by the feeding of Flower </w:t>
      </w:r>
      <w:proofErr w:type="spellStart"/>
      <w:r w:rsidRPr="005F014F">
        <w:rPr>
          <w:rFonts w:ascii="Times New Roman" w:hAnsi="Times New Roman"/>
          <w:sz w:val="16"/>
          <w:szCs w:val="16"/>
        </w:rPr>
        <w:t>Thrips</w:t>
      </w:r>
      <w:proofErr w:type="spellEnd"/>
      <w:r w:rsidRPr="005F014F">
        <w:rPr>
          <w:rFonts w:ascii="Times New Roman" w:hAnsi="Times New Roman"/>
          <w:sz w:val="16"/>
          <w:szCs w:val="16"/>
        </w:rPr>
        <w:t xml:space="preserve"> in ‘Cavendish’ banana</w:t>
      </w:r>
    </w:p>
    <w:tbl>
      <w:tblPr>
        <w:tblW w:w="8838" w:type="dxa"/>
        <w:jc w:val="center"/>
        <w:tblBorders>
          <w:top w:val="double" w:sz="4" w:space="0" w:color="auto"/>
          <w:bottom w:val="double" w:sz="4" w:space="0" w:color="auto"/>
          <w:insideH w:val="single" w:sz="4" w:space="0" w:color="auto"/>
        </w:tblBorders>
        <w:tblLayout w:type="fixed"/>
        <w:tblLook w:val="04A0" w:firstRow="1" w:lastRow="0" w:firstColumn="1" w:lastColumn="0" w:noHBand="0" w:noVBand="1"/>
      </w:tblPr>
      <w:tblGrid>
        <w:gridCol w:w="1548"/>
        <w:gridCol w:w="2947"/>
        <w:gridCol w:w="4343"/>
      </w:tblGrid>
      <w:tr w:rsidR="005013AB" w:rsidRPr="005F014F" w14:paraId="1CBCFE17" w14:textId="77777777" w:rsidTr="0095069F">
        <w:trPr>
          <w:trHeight w:val="593"/>
          <w:jc w:val="center"/>
        </w:trPr>
        <w:tc>
          <w:tcPr>
            <w:tcW w:w="1548" w:type="dxa"/>
            <w:shd w:val="clear" w:color="auto" w:fill="auto"/>
            <w:vAlign w:val="center"/>
          </w:tcPr>
          <w:p w14:paraId="395D3977" w14:textId="77777777" w:rsidR="005013AB" w:rsidRPr="005F014F" w:rsidRDefault="005013AB" w:rsidP="0095069F">
            <w:pPr>
              <w:pStyle w:val="BodyText"/>
              <w:spacing w:line="240" w:lineRule="auto"/>
              <w:jc w:val="center"/>
              <w:rPr>
                <w:b/>
                <w:sz w:val="16"/>
                <w:szCs w:val="16"/>
              </w:rPr>
            </w:pPr>
            <w:r w:rsidRPr="005F014F">
              <w:rPr>
                <w:b/>
                <w:sz w:val="16"/>
                <w:szCs w:val="16"/>
              </w:rPr>
              <w:t>Degree of Damage</w:t>
            </w:r>
          </w:p>
        </w:tc>
        <w:tc>
          <w:tcPr>
            <w:tcW w:w="2947" w:type="dxa"/>
            <w:shd w:val="clear" w:color="auto" w:fill="auto"/>
            <w:vAlign w:val="center"/>
          </w:tcPr>
          <w:p w14:paraId="48725E86" w14:textId="77777777" w:rsidR="005013AB" w:rsidRPr="005F014F" w:rsidRDefault="005013AB" w:rsidP="0095069F">
            <w:pPr>
              <w:pStyle w:val="BodyText"/>
              <w:spacing w:line="240" w:lineRule="auto"/>
              <w:jc w:val="center"/>
              <w:rPr>
                <w:b/>
                <w:sz w:val="16"/>
                <w:szCs w:val="16"/>
              </w:rPr>
            </w:pPr>
            <w:r w:rsidRPr="005F014F">
              <w:rPr>
                <w:b/>
                <w:sz w:val="16"/>
                <w:szCs w:val="16"/>
              </w:rPr>
              <w:t>Brown Scab Damage Description</w:t>
            </w:r>
          </w:p>
        </w:tc>
        <w:tc>
          <w:tcPr>
            <w:tcW w:w="4343" w:type="dxa"/>
            <w:shd w:val="clear" w:color="auto" w:fill="auto"/>
            <w:vAlign w:val="center"/>
          </w:tcPr>
          <w:p w14:paraId="66A121C7" w14:textId="77777777" w:rsidR="005013AB" w:rsidRPr="005F014F" w:rsidRDefault="005013AB" w:rsidP="0095069F">
            <w:pPr>
              <w:pStyle w:val="BodyText"/>
              <w:spacing w:line="240" w:lineRule="auto"/>
              <w:jc w:val="center"/>
              <w:rPr>
                <w:b/>
                <w:sz w:val="16"/>
                <w:szCs w:val="16"/>
              </w:rPr>
            </w:pPr>
          </w:p>
          <w:p w14:paraId="4E99CD19" w14:textId="77777777" w:rsidR="005013AB" w:rsidRPr="005F014F" w:rsidRDefault="005013AB" w:rsidP="0095069F">
            <w:pPr>
              <w:pStyle w:val="BodyText"/>
              <w:spacing w:line="240" w:lineRule="auto"/>
              <w:jc w:val="center"/>
              <w:rPr>
                <w:b/>
                <w:sz w:val="16"/>
                <w:szCs w:val="16"/>
              </w:rPr>
            </w:pPr>
            <w:r w:rsidRPr="005F014F">
              <w:rPr>
                <w:b/>
                <w:sz w:val="16"/>
                <w:szCs w:val="16"/>
              </w:rPr>
              <w:t>Guide Photos</w:t>
            </w:r>
          </w:p>
          <w:p w14:paraId="7D5E10F2" w14:textId="77777777" w:rsidR="005013AB" w:rsidRPr="005F014F" w:rsidRDefault="005013AB" w:rsidP="0095069F">
            <w:pPr>
              <w:pStyle w:val="BodyText"/>
              <w:spacing w:line="240" w:lineRule="auto"/>
              <w:jc w:val="center"/>
              <w:rPr>
                <w:b/>
                <w:sz w:val="16"/>
                <w:szCs w:val="16"/>
              </w:rPr>
            </w:pPr>
          </w:p>
        </w:tc>
      </w:tr>
      <w:tr w:rsidR="005013AB" w:rsidRPr="005F014F" w14:paraId="731EC6FB" w14:textId="77777777" w:rsidTr="0095069F">
        <w:trPr>
          <w:trHeight w:val="2708"/>
          <w:jc w:val="center"/>
        </w:trPr>
        <w:tc>
          <w:tcPr>
            <w:tcW w:w="1548" w:type="dxa"/>
            <w:shd w:val="clear" w:color="auto" w:fill="auto"/>
            <w:vAlign w:val="center"/>
          </w:tcPr>
          <w:p w14:paraId="196C7AAB" w14:textId="77777777" w:rsidR="005013AB" w:rsidRPr="005F014F" w:rsidRDefault="005013AB" w:rsidP="0095069F">
            <w:pPr>
              <w:spacing w:after="0" w:line="240" w:lineRule="auto"/>
              <w:jc w:val="center"/>
              <w:rPr>
                <w:rFonts w:ascii="Times New Roman" w:eastAsia="Times New Roman" w:hAnsi="Times New Roman"/>
                <w:sz w:val="16"/>
                <w:szCs w:val="16"/>
              </w:rPr>
            </w:pPr>
            <w:r w:rsidRPr="005F014F">
              <w:rPr>
                <w:rFonts w:ascii="Times New Roman" w:eastAsia="Times New Roman" w:hAnsi="Times New Roman"/>
                <w:iCs/>
                <w:sz w:val="16"/>
                <w:szCs w:val="16"/>
              </w:rPr>
              <w:t>Clean</w:t>
            </w:r>
          </w:p>
        </w:tc>
        <w:tc>
          <w:tcPr>
            <w:tcW w:w="2947" w:type="dxa"/>
            <w:shd w:val="clear" w:color="auto" w:fill="auto"/>
            <w:vAlign w:val="center"/>
          </w:tcPr>
          <w:p w14:paraId="71AAC271" w14:textId="77777777" w:rsidR="005013AB" w:rsidRPr="005F014F" w:rsidRDefault="005013AB" w:rsidP="0095069F">
            <w:pPr>
              <w:spacing w:after="0" w:line="240" w:lineRule="auto"/>
              <w:rPr>
                <w:rFonts w:ascii="Times New Roman" w:eastAsia="Times New Roman" w:hAnsi="Times New Roman"/>
                <w:iCs/>
                <w:sz w:val="16"/>
                <w:szCs w:val="16"/>
              </w:rPr>
            </w:pPr>
            <w:r w:rsidRPr="005F014F">
              <w:rPr>
                <w:rFonts w:ascii="Times New Roman" w:eastAsia="Times New Roman" w:hAnsi="Times New Roman"/>
                <w:iCs/>
                <w:sz w:val="16"/>
                <w:szCs w:val="16"/>
              </w:rPr>
              <w:t>No brown scab lesion</w:t>
            </w:r>
          </w:p>
        </w:tc>
        <w:tc>
          <w:tcPr>
            <w:tcW w:w="4343" w:type="dxa"/>
            <w:shd w:val="clear" w:color="auto" w:fill="auto"/>
          </w:tcPr>
          <w:p w14:paraId="3EF25E77" w14:textId="77777777" w:rsidR="005013AB" w:rsidRPr="005F014F" w:rsidRDefault="005013AB" w:rsidP="0095069F">
            <w:pPr>
              <w:pStyle w:val="BodyText"/>
              <w:spacing w:line="240" w:lineRule="auto"/>
              <w:jc w:val="center"/>
              <w:rPr>
                <w:sz w:val="16"/>
                <w:szCs w:val="16"/>
              </w:rPr>
            </w:pPr>
            <w:r w:rsidRPr="005F014F">
              <w:rPr>
                <w:noProof/>
                <w:sz w:val="16"/>
                <w:szCs w:val="16"/>
                <w:lang/>
              </w:rPr>
              <w:drawing>
                <wp:anchor distT="0" distB="0" distL="114300" distR="114300" simplePos="0" relativeHeight="251673600" behindDoc="1" locked="0" layoutInCell="1" allowOverlap="1" wp14:anchorId="57C05ECD" wp14:editId="0A01D457">
                  <wp:simplePos x="0" y="0"/>
                  <wp:positionH relativeFrom="column">
                    <wp:posOffset>-30480</wp:posOffset>
                  </wp:positionH>
                  <wp:positionV relativeFrom="paragraph">
                    <wp:posOffset>31750</wp:posOffset>
                  </wp:positionV>
                  <wp:extent cx="2667000" cy="1660525"/>
                  <wp:effectExtent l="0" t="0" r="0" b="0"/>
                  <wp:wrapNone/>
                  <wp:docPr id="4" name="Picture 4" descr="E:\rjc_manuscript\March 15_2015\20160308_093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jc_manuscript\March 15_2015\20160308_093521.jpg"/>
                          <pic:cNvPicPr>
                            <a:picLocks noChangeAspect="1" noChangeArrowheads="1"/>
                          </pic:cNvPicPr>
                        </pic:nvPicPr>
                        <pic:blipFill>
                          <a:blip r:embed="rId20" cstate="hqprint">
                            <a:extLst>
                              <a:ext uri="{28A0092B-C50C-407E-A947-70E740481C1C}">
                                <a14:useLocalDpi xmlns:a14="http://schemas.microsoft.com/office/drawing/2010/main" val="0"/>
                              </a:ext>
                            </a:extLst>
                          </a:blip>
                          <a:srcRect/>
                          <a:stretch>
                            <a:fillRect/>
                          </a:stretch>
                        </pic:blipFill>
                        <pic:spPr bwMode="auto">
                          <a:xfrm>
                            <a:off x="0" y="0"/>
                            <a:ext cx="2667000" cy="16605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5013AB" w:rsidRPr="005F014F" w14:paraId="5DEC0AAC" w14:textId="77777777" w:rsidTr="0095069F">
        <w:trPr>
          <w:trHeight w:val="2879"/>
          <w:jc w:val="center"/>
        </w:trPr>
        <w:tc>
          <w:tcPr>
            <w:tcW w:w="1548" w:type="dxa"/>
            <w:shd w:val="clear" w:color="auto" w:fill="auto"/>
            <w:vAlign w:val="center"/>
          </w:tcPr>
          <w:p w14:paraId="7EC47D85" w14:textId="77777777" w:rsidR="005013AB" w:rsidRPr="005F014F" w:rsidRDefault="005013AB" w:rsidP="0095069F">
            <w:pPr>
              <w:spacing w:after="0" w:line="240" w:lineRule="auto"/>
              <w:jc w:val="center"/>
              <w:rPr>
                <w:rFonts w:ascii="Times New Roman" w:eastAsia="Times New Roman" w:hAnsi="Times New Roman"/>
                <w:sz w:val="16"/>
                <w:szCs w:val="16"/>
              </w:rPr>
            </w:pPr>
            <w:r w:rsidRPr="005F014F">
              <w:rPr>
                <w:rFonts w:ascii="Times New Roman" w:eastAsia="Times New Roman" w:hAnsi="Times New Roman"/>
                <w:iCs/>
                <w:sz w:val="16"/>
                <w:szCs w:val="16"/>
              </w:rPr>
              <w:t>Slight</w:t>
            </w:r>
          </w:p>
        </w:tc>
        <w:tc>
          <w:tcPr>
            <w:tcW w:w="2947" w:type="dxa"/>
            <w:shd w:val="clear" w:color="auto" w:fill="auto"/>
            <w:vAlign w:val="center"/>
          </w:tcPr>
          <w:p w14:paraId="53105EB6" w14:textId="77777777" w:rsidR="005013AB" w:rsidRPr="005F014F" w:rsidRDefault="005013AB" w:rsidP="0095069F">
            <w:pPr>
              <w:spacing w:after="0" w:line="240" w:lineRule="auto"/>
              <w:jc w:val="both"/>
              <w:rPr>
                <w:rFonts w:ascii="Times New Roman" w:eastAsia="Times New Roman" w:hAnsi="Times New Roman"/>
                <w:iCs/>
                <w:sz w:val="16"/>
                <w:szCs w:val="16"/>
              </w:rPr>
            </w:pPr>
            <w:r w:rsidRPr="005F014F">
              <w:rPr>
                <w:rFonts w:ascii="Times New Roman" w:eastAsia="Times New Roman" w:hAnsi="Times New Roman"/>
                <w:iCs/>
                <w:sz w:val="16"/>
                <w:szCs w:val="16"/>
              </w:rPr>
              <w:t>With brown scab lesions from the crown to the neck or up to 1.5 cm. from the neck in majority of the fingers</w:t>
            </w:r>
          </w:p>
        </w:tc>
        <w:tc>
          <w:tcPr>
            <w:tcW w:w="4343" w:type="dxa"/>
            <w:shd w:val="clear" w:color="auto" w:fill="auto"/>
          </w:tcPr>
          <w:p w14:paraId="360E4EA6" w14:textId="77777777" w:rsidR="005013AB" w:rsidRPr="005F014F" w:rsidRDefault="005013AB" w:rsidP="0095069F">
            <w:pPr>
              <w:pStyle w:val="BodyText"/>
              <w:spacing w:line="240" w:lineRule="auto"/>
              <w:jc w:val="center"/>
              <w:rPr>
                <w:sz w:val="16"/>
                <w:szCs w:val="16"/>
              </w:rPr>
            </w:pPr>
            <w:r w:rsidRPr="005F014F">
              <w:rPr>
                <w:noProof/>
                <w:sz w:val="16"/>
                <w:szCs w:val="16"/>
                <w:lang/>
              </w:rPr>
              <w:drawing>
                <wp:anchor distT="0" distB="0" distL="114300" distR="114300" simplePos="0" relativeHeight="251672576" behindDoc="0" locked="0" layoutInCell="1" allowOverlap="1" wp14:anchorId="033BB65F" wp14:editId="24D006CC">
                  <wp:simplePos x="0" y="0"/>
                  <wp:positionH relativeFrom="column">
                    <wp:posOffset>-30480</wp:posOffset>
                  </wp:positionH>
                  <wp:positionV relativeFrom="paragraph">
                    <wp:posOffset>39370</wp:posOffset>
                  </wp:positionV>
                  <wp:extent cx="2667000" cy="1752600"/>
                  <wp:effectExtent l="0" t="0" r="0" b="0"/>
                  <wp:wrapNone/>
                  <wp:docPr id="3" name="Picture 3" descr="IMG_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1107"/>
                          <pic:cNvPicPr>
                            <a:picLocks noChangeAspect="1" noChangeArrowheads="1"/>
                          </pic:cNvPicPr>
                        </pic:nvPicPr>
                        <pic:blipFill>
                          <a:blip r:embed="rId21" cstate="hqprint">
                            <a:extLst>
                              <a:ext uri="{28A0092B-C50C-407E-A947-70E740481C1C}">
                                <a14:useLocalDpi xmlns:a14="http://schemas.microsoft.com/office/drawing/2010/main" val="0"/>
                              </a:ext>
                            </a:extLst>
                          </a:blip>
                          <a:srcRect/>
                          <a:stretch>
                            <a:fillRect/>
                          </a:stretch>
                        </pic:blipFill>
                        <pic:spPr bwMode="auto">
                          <a:xfrm>
                            <a:off x="0" y="0"/>
                            <a:ext cx="2667000"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F014F">
              <w:rPr>
                <w:noProof/>
                <w:sz w:val="16"/>
                <w:szCs w:val="16"/>
                <w:lang/>
              </w:rPr>
              <mc:AlternateContent>
                <mc:Choice Requires="wps">
                  <w:drawing>
                    <wp:anchor distT="0" distB="0" distL="114300" distR="114300" simplePos="0" relativeHeight="251676672" behindDoc="0" locked="0" layoutInCell="1" allowOverlap="1" wp14:anchorId="5BA18100" wp14:editId="5DDEB304">
                      <wp:simplePos x="0" y="0"/>
                      <wp:positionH relativeFrom="column">
                        <wp:posOffset>1144905</wp:posOffset>
                      </wp:positionH>
                      <wp:positionV relativeFrom="paragraph">
                        <wp:posOffset>1099820</wp:posOffset>
                      </wp:positionV>
                      <wp:extent cx="357505" cy="417195"/>
                      <wp:effectExtent l="0" t="0" r="23495" b="14605"/>
                      <wp:wrapNone/>
                      <wp:docPr id="11"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505" cy="41719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oval w14:anchorId="0944259B" id="Oval 11" o:spid="_x0000_s1026" style="position:absolute;margin-left:90.15pt;margin-top:86.6pt;width:28.15pt;height:32.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" filled="f" strokecolor="red"/>
                  </w:pict>
                </mc:Fallback>
              </mc:AlternateContent>
            </w:r>
          </w:p>
        </w:tc>
      </w:tr>
      <w:tr w:rsidR="005013AB" w:rsidRPr="005F014F" w14:paraId="73CEF5F7" w14:textId="77777777" w:rsidTr="0095069F">
        <w:trPr>
          <w:trHeight w:val="2510"/>
          <w:jc w:val="center"/>
        </w:trPr>
        <w:tc>
          <w:tcPr>
            <w:tcW w:w="1548" w:type="dxa"/>
            <w:shd w:val="clear" w:color="auto" w:fill="auto"/>
            <w:vAlign w:val="center"/>
          </w:tcPr>
          <w:p w14:paraId="4362568E" w14:textId="77777777" w:rsidR="005013AB" w:rsidRPr="005F014F" w:rsidRDefault="005013AB" w:rsidP="0095069F">
            <w:pPr>
              <w:spacing w:after="0" w:line="240" w:lineRule="auto"/>
              <w:jc w:val="center"/>
              <w:rPr>
                <w:rFonts w:ascii="Times New Roman" w:eastAsia="Times New Roman" w:hAnsi="Times New Roman"/>
                <w:sz w:val="16"/>
                <w:szCs w:val="16"/>
              </w:rPr>
            </w:pPr>
            <w:r w:rsidRPr="005F014F">
              <w:rPr>
                <w:rFonts w:ascii="Times New Roman" w:eastAsia="Times New Roman" w:hAnsi="Times New Roman"/>
                <w:iCs/>
                <w:sz w:val="16"/>
                <w:szCs w:val="16"/>
              </w:rPr>
              <w:t>Moderate</w:t>
            </w:r>
          </w:p>
        </w:tc>
        <w:tc>
          <w:tcPr>
            <w:tcW w:w="2947" w:type="dxa"/>
            <w:shd w:val="clear" w:color="auto" w:fill="auto"/>
            <w:vAlign w:val="center"/>
          </w:tcPr>
          <w:p w14:paraId="2E9F58E8" w14:textId="77777777" w:rsidR="005013AB" w:rsidRPr="005F014F" w:rsidRDefault="005013AB" w:rsidP="0095069F">
            <w:pPr>
              <w:spacing w:after="0" w:line="240" w:lineRule="auto"/>
              <w:jc w:val="both"/>
              <w:rPr>
                <w:rFonts w:ascii="Times New Roman" w:eastAsia="Times New Roman" w:hAnsi="Times New Roman"/>
                <w:iCs/>
                <w:sz w:val="16"/>
                <w:szCs w:val="16"/>
              </w:rPr>
            </w:pPr>
            <w:r w:rsidRPr="005F014F">
              <w:rPr>
                <w:rFonts w:ascii="Times New Roman" w:eastAsia="Times New Roman" w:hAnsi="Times New Roman"/>
                <w:iCs/>
                <w:sz w:val="16"/>
                <w:szCs w:val="16"/>
              </w:rPr>
              <w:t>With brown scab lesions more than 1.5 cm. from the base of the neck in majority of the fingers</w:t>
            </w:r>
          </w:p>
        </w:tc>
        <w:tc>
          <w:tcPr>
            <w:tcW w:w="4343" w:type="dxa"/>
            <w:shd w:val="clear" w:color="auto" w:fill="auto"/>
          </w:tcPr>
          <w:p w14:paraId="32229586" w14:textId="77777777" w:rsidR="005013AB" w:rsidRPr="005F014F" w:rsidRDefault="005013AB" w:rsidP="0095069F">
            <w:pPr>
              <w:pStyle w:val="BodyText"/>
              <w:spacing w:line="240" w:lineRule="auto"/>
              <w:jc w:val="center"/>
              <w:rPr>
                <w:sz w:val="16"/>
                <w:szCs w:val="16"/>
              </w:rPr>
            </w:pPr>
            <w:r w:rsidRPr="005F014F">
              <w:rPr>
                <w:noProof/>
                <w:sz w:val="16"/>
                <w:szCs w:val="16"/>
                <w:lang/>
              </w:rPr>
              <mc:AlternateContent>
                <mc:Choice Requires="wps">
                  <w:drawing>
                    <wp:anchor distT="0" distB="0" distL="114300" distR="114300" simplePos="0" relativeHeight="251677696" behindDoc="0" locked="0" layoutInCell="1" allowOverlap="1" wp14:anchorId="43868E5F" wp14:editId="1C10BE43">
                      <wp:simplePos x="0" y="0"/>
                      <wp:positionH relativeFrom="column">
                        <wp:posOffset>882650</wp:posOffset>
                      </wp:positionH>
                      <wp:positionV relativeFrom="paragraph">
                        <wp:posOffset>808355</wp:posOffset>
                      </wp:positionV>
                      <wp:extent cx="741680" cy="417195"/>
                      <wp:effectExtent l="0" t="0" r="20320" b="14605"/>
                      <wp:wrapNone/>
                      <wp:docPr id="10"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680" cy="41719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oval w14:anchorId="3FF07C9A" id="Oval 10" o:spid="_x0000_s1026" style="position:absolute;margin-left:69.5pt;margin-top:63.65pt;width:58.4pt;height:32.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" filled="f" strokecolor="red"/>
                  </w:pict>
                </mc:Fallback>
              </mc:AlternateContent>
            </w:r>
            <w:r w:rsidRPr="005F014F">
              <w:rPr>
                <w:noProof/>
                <w:sz w:val="16"/>
                <w:szCs w:val="16"/>
                <w:lang/>
              </w:rPr>
              <w:drawing>
                <wp:anchor distT="0" distB="0" distL="114300" distR="114300" simplePos="0" relativeHeight="251674624" behindDoc="0" locked="0" layoutInCell="1" allowOverlap="1" wp14:anchorId="495FCB75" wp14:editId="7B0D2D67">
                  <wp:simplePos x="0" y="0"/>
                  <wp:positionH relativeFrom="column">
                    <wp:posOffset>-30480</wp:posOffset>
                  </wp:positionH>
                  <wp:positionV relativeFrom="paragraph">
                    <wp:posOffset>33655</wp:posOffset>
                  </wp:positionV>
                  <wp:extent cx="2657475" cy="1519555"/>
                  <wp:effectExtent l="0" t="0" r="9525" b="4445"/>
                  <wp:wrapNone/>
                  <wp:docPr id="21" name="Picture 21" descr="IMG_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1100"/>
                          <pic:cNvPicPr>
                            <a:picLocks noChangeAspect="1" noChangeArrowheads="1"/>
                          </pic:cNvPicPr>
                        </pic:nvPicPr>
                        <pic:blipFill>
                          <a:blip r:embed="rId22" cstate="hqprint">
                            <a:extLst>
                              <a:ext uri="{28A0092B-C50C-407E-A947-70E740481C1C}">
                                <a14:useLocalDpi xmlns:a14="http://schemas.microsoft.com/office/drawing/2010/main" val="0"/>
                              </a:ext>
                            </a:extLst>
                          </a:blip>
                          <a:srcRect/>
                          <a:stretch>
                            <a:fillRect/>
                          </a:stretch>
                        </pic:blipFill>
                        <pic:spPr bwMode="auto">
                          <a:xfrm>
                            <a:off x="0" y="0"/>
                            <a:ext cx="2657475" cy="1519555"/>
                          </a:xfrm>
                          <a:prstGeom prst="rect">
                            <a:avLst/>
                          </a:prstGeom>
                          <a:noFill/>
                          <a:ln>
                            <a:noFill/>
                          </a:ln>
                        </pic:spPr>
                      </pic:pic>
                    </a:graphicData>
                  </a:graphic>
                  <wp14:sizeRelH relativeFrom="margin">
                    <wp14:pctWidth>0</wp14:pctWidth>
                  </wp14:sizeRelH>
                  <wp14:sizeRelV relativeFrom="page">
                    <wp14:pctHeight>0</wp14:pctHeight>
                  </wp14:sizeRelV>
                </wp:anchor>
              </w:drawing>
            </w:r>
          </w:p>
        </w:tc>
      </w:tr>
      <w:tr w:rsidR="005013AB" w:rsidRPr="005F014F" w14:paraId="40C60658" w14:textId="77777777" w:rsidTr="0095069F">
        <w:trPr>
          <w:trHeight w:val="2609"/>
          <w:jc w:val="center"/>
        </w:trPr>
        <w:tc>
          <w:tcPr>
            <w:tcW w:w="1548" w:type="dxa"/>
            <w:shd w:val="clear" w:color="auto" w:fill="auto"/>
            <w:vAlign w:val="center"/>
          </w:tcPr>
          <w:p w14:paraId="65BEFF16" w14:textId="77777777" w:rsidR="005013AB" w:rsidRPr="005F014F" w:rsidRDefault="005013AB" w:rsidP="0095069F">
            <w:pPr>
              <w:spacing w:after="0" w:line="240" w:lineRule="auto"/>
              <w:jc w:val="center"/>
              <w:rPr>
                <w:rFonts w:ascii="Times New Roman" w:eastAsia="Times New Roman" w:hAnsi="Times New Roman"/>
                <w:iCs/>
                <w:sz w:val="16"/>
                <w:szCs w:val="16"/>
              </w:rPr>
            </w:pPr>
            <w:r w:rsidRPr="005F014F">
              <w:rPr>
                <w:rFonts w:ascii="Times New Roman" w:eastAsia="Times New Roman" w:hAnsi="Times New Roman"/>
                <w:iCs/>
                <w:sz w:val="16"/>
                <w:szCs w:val="16"/>
              </w:rPr>
              <w:t>Severe</w:t>
            </w:r>
          </w:p>
        </w:tc>
        <w:tc>
          <w:tcPr>
            <w:tcW w:w="2947" w:type="dxa"/>
            <w:shd w:val="clear" w:color="auto" w:fill="auto"/>
            <w:vAlign w:val="center"/>
          </w:tcPr>
          <w:p w14:paraId="6B4CE0A8" w14:textId="77777777" w:rsidR="005013AB" w:rsidRPr="005F014F" w:rsidRDefault="005013AB" w:rsidP="0095069F">
            <w:pPr>
              <w:spacing w:after="0" w:line="240" w:lineRule="auto"/>
              <w:jc w:val="both"/>
              <w:rPr>
                <w:rFonts w:ascii="Times New Roman" w:eastAsia="Times New Roman" w:hAnsi="Times New Roman"/>
                <w:iCs/>
                <w:sz w:val="16"/>
                <w:szCs w:val="16"/>
              </w:rPr>
            </w:pPr>
            <w:r w:rsidRPr="005F014F">
              <w:rPr>
                <w:rFonts w:ascii="Times New Roman" w:eastAsia="Times New Roman" w:hAnsi="Times New Roman"/>
                <w:iCs/>
                <w:sz w:val="16"/>
                <w:szCs w:val="16"/>
              </w:rPr>
              <w:t>With brown scab lesions throughout the ridges of the entire length in majority of the fingers</w:t>
            </w:r>
          </w:p>
        </w:tc>
        <w:tc>
          <w:tcPr>
            <w:tcW w:w="4343" w:type="dxa"/>
            <w:shd w:val="clear" w:color="auto" w:fill="auto"/>
          </w:tcPr>
          <w:p w14:paraId="7F537BEC" w14:textId="77777777" w:rsidR="005013AB" w:rsidRPr="005F014F" w:rsidRDefault="005013AB" w:rsidP="0095069F">
            <w:pPr>
              <w:pStyle w:val="BodyText"/>
              <w:spacing w:line="240" w:lineRule="auto"/>
              <w:jc w:val="center"/>
              <w:rPr>
                <w:sz w:val="16"/>
                <w:szCs w:val="16"/>
              </w:rPr>
            </w:pPr>
            <w:r w:rsidRPr="005F014F">
              <w:rPr>
                <w:noProof/>
                <w:sz w:val="16"/>
                <w:szCs w:val="16"/>
                <w:lang/>
              </w:rPr>
              <mc:AlternateContent>
                <mc:Choice Requires="wps">
                  <w:drawing>
                    <wp:anchor distT="0" distB="0" distL="114300" distR="114300" simplePos="0" relativeHeight="251679744" behindDoc="0" locked="0" layoutInCell="1" allowOverlap="1" wp14:anchorId="4393C9D2" wp14:editId="17B24B71">
                      <wp:simplePos x="0" y="0"/>
                      <wp:positionH relativeFrom="column">
                        <wp:posOffset>1788795</wp:posOffset>
                      </wp:positionH>
                      <wp:positionV relativeFrom="paragraph">
                        <wp:posOffset>1195705</wp:posOffset>
                      </wp:positionV>
                      <wp:extent cx="407035" cy="417195"/>
                      <wp:effectExtent l="0" t="0" r="24765" b="14605"/>
                      <wp:wrapNone/>
                      <wp:docPr id="8"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035" cy="41719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oval w14:anchorId="5C5D701E" id="Oval 8" o:spid="_x0000_s1026" style="position:absolute;margin-left:140.85pt;margin-top:94.15pt;width:32.05pt;height:32.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" filled="f" strokecolor="red"/>
                  </w:pict>
                </mc:Fallback>
              </mc:AlternateContent>
            </w:r>
            <w:r w:rsidRPr="005F014F">
              <w:rPr>
                <w:noProof/>
                <w:sz w:val="16"/>
                <w:szCs w:val="16"/>
                <w:lang/>
              </w:rPr>
              <mc:AlternateContent>
                <mc:Choice Requires="wps">
                  <w:drawing>
                    <wp:anchor distT="0" distB="0" distL="114300" distR="114300" simplePos="0" relativeHeight="251678720" behindDoc="0" locked="0" layoutInCell="1" allowOverlap="1" wp14:anchorId="2E04F2D6" wp14:editId="0EE4CBD8">
                      <wp:simplePos x="0" y="0"/>
                      <wp:positionH relativeFrom="column">
                        <wp:posOffset>987425</wp:posOffset>
                      </wp:positionH>
                      <wp:positionV relativeFrom="paragraph">
                        <wp:posOffset>957580</wp:posOffset>
                      </wp:positionV>
                      <wp:extent cx="407035" cy="417195"/>
                      <wp:effectExtent l="0" t="0" r="24765" b="14605"/>
                      <wp:wrapNone/>
                      <wp:docPr id="5"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035" cy="41719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oval w14:anchorId="2D17E4FE" id="Oval 5" o:spid="_x0000_s1026" style="position:absolute;margin-left:77.75pt;margin-top:75.4pt;width:32.05pt;height:32.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" filled="f" strokecolor="red"/>
                  </w:pict>
                </mc:Fallback>
              </mc:AlternateContent>
            </w:r>
            <w:r w:rsidRPr="005F014F">
              <w:rPr>
                <w:noProof/>
                <w:sz w:val="16"/>
                <w:szCs w:val="16"/>
                <w:lang/>
              </w:rPr>
              <w:drawing>
                <wp:anchor distT="0" distB="0" distL="114300" distR="114300" simplePos="0" relativeHeight="251675648" behindDoc="0" locked="0" layoutInCell="1" allowOverlap="1" wp14:anchorId="7A6CD79C" wp14:editId="3C987A14">
                  <wp:simplePos x="0" y="0"/>
                  <wp:positionH relativeFrom="column">
                    <wp:posOffset>-20955</wp:posOffset>
                  </wp:positionH>
                  <wp:positionV relativeFrom="paragraph">
                    <wp:posOffset>24130</wp:posOffset>
                  </wp:positionV>
                  <wp:extent cx="2657475" cy="1600200"/>
                  <wp:effectExtent l="0" t="0" r="9525" b="0"/>
                  <wp:wrapNone/>
                  <wp:docPr id="1" name="Picture 1" descr="IMG_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1113"/>
                          <pic:cNvPicPr>
                            <a:picLocks noChangeAspect="1" noChangeArrowheads="1"/>
                          </pic:cNvPicPr>
                        </pic:nvPicPr>
                        <pic:blipFill>
                          <a:blip r:embed="rId23" cstate="hqprint">
                            <a:extLst>
                              <a:ext uri="{28A0092B-C50C-407E-A947-70E740481C1C}">
                                <a14:useLocalDpi xmlns:a14="http://schemas.microsoft.com/office/drawing/2010/main" val="0"/>
                              </a:ext>
                            </a:extLst>
                          </a:blip>
                          <a:srcRect/>
                          <a:stretch>
                            <a:fillRect/>
                          </a:stretch>
                        </pic:blipFill>
                        <pic:spPr bwMode="auto">
                          <a:xfrm>
                            <a:off x="0" y="0"/>
                            <a:ext cx="2657475" cy="1600200"/>
                          </a:xfrm>
                          <a:prstGeom prst="rect">
                            <a:avLst/>
                          </a:prstGeom>
                          <a:noFill/>
                          <a:ln>
                            <a:noFill/>
                          </a:ln>
                        </pic:spPr>
                      </pic:pic>
                    </a:graphicData>
                  </a:graphic>
                  <wp14:sizeRelH relativeFrom="margin">
                    <wp14:pctWidth>0</wp14:pctWidth>
                  </wp14:sizeRelH>
                  <wp14:sizeRelV relativeFrom="page">
                    <wp14:pctHeight>0</wp14:pctHeight>
                  </wp14:sizeRelV>
                </wp:anchor>
              </w:drawing>
            </w:r>
          </w:p>
        </w:tc>
      </w:tr>
    </w:tbl>
    <w:p w14:paraId="07EE3052" w14:textId="77777777" w:rsidR="005013AB" w:rsidRPr="005F014F" w:rsidRDefault="005013AB" w:rsidP="005013AB">
      <w:pPr>
        <w:rPr>
          <w:sz w:val="16"/>
          <w:szCs w:val="16"/>
        </w:rPr>
      </w:pPr>
    </w:p>
    <w:p w14:paraId="2569D262" w14:textId="1D844CA3" w:rsidR="005013AB" w:rsidRDefault="005013AB" w:rsidP="00522B65">
      <w:pPr>
        <w:pStyle w:val="Title"/>
        <w:jc w:val="both"/>
        <w:outlineLvl w:val="0"/>
        <w:rPr>
          <w:sz w:val="19"/>
          <w:szCs w:val="19"/>
        </w:rPr>
        <w:sectPr w:rsidR="005013AB" w:rsidSect="005013AB">
          <w:type w:val="continuous"/>
          <w:pgSz w:w="11906" w:h="16838" w:code="9"/>
          <w:pgMar w:top="1440" w:right="1440" w:bottom="1440" w:left="1440" w:header="720" w:footer="720" w:gutter="0"/>
          <w:cols w:space="720"/>
          <w:docGrid w:linePitch="360"/>
        </w:sectPr>
      </w:pPr>
    </w:p>
    <w:p w14:paraId="3964515D" w14:textId="7F5613DB" w:rsidR="000F17F5" w:rsidRDefault="000F17F5" w:rsidP="000F17F5">
      <w:pPr>
        <w:pStyle w:val="Title"/>
        <w:jc w:val="both"/>
        <w:outlineLvl w:val="0"/>
        <w:rPr>
          <w:sz w:val="19"/>
          <w:szCs w:val="19"/>
        </w:rPr>
        <w:sectPr w:rsidR="000F17F5" w:rsidSect="004D5116">
          <w:type w:val="continuous"/>
          <w:pgSz w:w="11906" w:h="16838" w:code="9"/>
          <w:pgMar w:top="1440" w:right="1440" w:bottom="1440" w:left="1440" w:header="720" w:footer="720" w:gutter="0"/>
          <w:cols w:space="720"/>
          <w:docGrid w:linePitch="360"/>
        </w:sectPr>
      </w:pPr>
    </w:p>
    <w:p w14:paraId="53B04B51" w14:textId="77777777" w:rsidR="00C51640" w:rsidRDefault="00C51640" w:rsidP="000F17F5">
      <w:pPr>
        <w:pStyle w:val="Title"/>
        <w:jc w:val="both"/>
        <w:outlineLvl w:val="0"/>
        <w:rPr>
          <w:sz w:val="19"/>
          <w:szCs w:val="19"/>
        </w:rPr>
      </w:pPr>
    </w:p>
    <w:p w14:paraId="5EFDB6E2" w14:textId="77777777" w:rsidR="00C51640" w:rsidRDefault="00C51640" w:rsidP="000F17F5">
      <w:pPr>
        <w:pStyle w:val="Title"/>
        <w:jc w:val="both"/>
        <w:outlineLvl w:val="0"/>
        <w:rPr>
          <w:sz w:val="19"/>
          <w:szCs w:val="19"/>
        </w:rPr>
      </w:pPr>
    </w:p>
    <w:p w14:paraId="4FCD5E1E" w14:textId="77777777" w:rsidR="00C51640" w:rsidRDefault="00C51640" w:rsidP="000F17F5">
      <w:pPr>
        <w:pStyle w:val="Title"/>
        <w:jc w:val="both"/>
        <w:outlineLvl w:val="0"/>
        <w:rPr>
          <w:sz w:val="19"/>
          <w:szCs w:val="19"/>
        </w:rPr>
      </w:pPr>
    </w:p>
    <w:p w14:paraId="1C13D3C1" w14:textId="77777777" w:rsidR="00C51640" w:rsidRDefault="00C51640" w:rsidP="000F17F5">
      <w:pPr>
        <w:pStyle w:val="Title"/>
        <w:jc w:val="both"/>
        <w:outlineLvl w:val="0"/>
        <w:rPr>
          <w:sz w:val="19"/>
          <w:szCs w:val="19"/>
        </w:rPr>
      </w:pPr>
    </w:p>
    <w:p w14:paraId="4D614A93" w14:textId="53A5D61C" w:rsidR="003C2724" w:rsidRPr="000F17F5" w:rsidRDefault="003C2724" w:rsidP="000F17F5">
      <w:pPr>
        <w:pStyle w:val="Title"/>
        <w:jc w:val="both"/>
        <w:outlineLvl w:val="0"/>
        <w:rPr>
          <w:sz w:val="19"/>
          <w:szCs w:val="19"/>
        </w:rPr>
      </w:pPr>
      <w:r w:rsidRPr="000F17F5">
        <w:rPr>
          <w:sz w:val="19"/>
          <w:szCs w:val="19"/>
        </w:rPr>
        <w:lastRenderedPageBreak/>
        <w:t xml:space="preserve">Experimental Design and Analysis </w:t>
      </w:r>
    </w:p>
    <w:p w14:paraId="2876C365" w14:textId="77777777" w:rsidR="003C2724" w:rsidRPr="000F17F5" w:rsidRDefault="003C2724" w:rsidP="000F17F5">
      <w:pPr>
        <w:pStyle w:val="Title"/>
        <w:jc w:val="both"/>
        <w:rPr>
          <w:b w:val="0"/>
          <w:sz w:val="19"/>
          <w:szCs w:val="19"/>
        </w:rPr>
      </w:pPr>
      <w:r w:rsidRPr="000F17F5">
        <w:rPr>
          <w:b w:val="0"/>
          <w:sz w:val="19"/>
          <w:szCs w:val="19"/>
        </w:rPr>
        <w:tab/>
      </w:r>
    </w:p>
    <w:p w14:paraId="6F32B2EF" w14:textId="35ED195E" w:rsidR="003C2724" w:rsidRPr="000F17F5" w:rsidRDefault="003C2724" w:rsidP="000F17F5">
      <w:pPr>
        <w:tabs>
          <w:tab w:val="left" w:pos="1170"/>
        </w:tabs>
        <w:autoSpaceDE w:val="0"/>
        <w:autoSpaceDN w:val="0"/>
        <w:adjustRightInd w:val="0"/>
        <w:spacing w:line="240" w:lineRule="auto"/>
        <w:jc w:val="both"/>
        <w:rPr>
          <w:rFonts w:ascii="Times New Roman" w:hAnsi="Times New Roman"/>
          <w:sz w:val="19"/>
          <w:szCs w:val="19"/>
        </w:rPr>
      </w:pPr>
      <w:r w:rsidRPr="000F17F5">
        <w:rPr>
          <w:rFonts w:ascii="Times New Roman" w:hAnsi="Times New Roman"/>
          <w:sz w:val="19"/>
          <w:szCs w:val="19"/>
        </w:rPr>
        <w:t>The study was laid out in a Randomized Complete Block Design (RCBD) having six (6) treatments with twelve (12) replicates per treatment. Data were analyzed using Analysis of Variance (ANOVA) followed by Unequal HSD and DMRT to look into the treatment and replicate effects. Corrected mortality was computed using Sun-Shepard’s formula.</w:t>
      </w:r>
    </w:p>
    <w:p w14:paraId="6F42FD6D" w14:textId="77777777" w:rsidR="008724A0" w:rsidRDefault="008724A0" w:rsidP="000F17F5">
      <w:pPr>
        <w:autoSpaceDE w:val="0"/>
        <w:autoSpaceDN w:val="0"/>
        <w:adjustRightInd w:val="0"/>
        <w:spacing w:line="240" w:lineRule="auto"/>
        <w:jc w:val="both"/>
        <w:outlineLvl w:val="0"/>
        <w:rPr>
          <w:rFonts w:ascii="Times New Roman" w:hAnsi="Times New Roman"/>
          <w:b/>
          <w:sz w:val="19"/>
          <w:szCs w:val="19"/>
        </w:rPr>
      </w:pPr>
    </w:p>
    <w:p w14:paraId="07077257" w14:textId="129B6A20" w:rsidR="003C2724" w:rsidRPr="000F17F5" w:rsidRDefault="008724A0" w:rsidP="000F17F5">
      <w:pPr>
        <w:autoSpaceDE w:val="0"/>
        <w:autoSpaceDN w:val="0"/>
        <w:adjustRightInd w:val="0"/>
        <w:spacing w:line="240" w:lineRule="auto"/>
        <w:jc w:val="both"/>
        <w:outlineLvl w:val="0"/>
        <w:rPr>
          <w:rFonts w:ascii="Times New Roman" w:hAnsi="Times New Roman"/>
          <w:b/>
          <w:sz w:val="19"/>
          <w:szCs w:val="19"/>
        </w:rPr>
      </w:pPr>
      <w:r w:rsidRPr="000F17F5">
        <w:rPr>
          <w:rFonts w:ascii="Times New Roman" w:hAnsi="Times New Roman"/>
          <w:b/>
          <w:sz w:val="19"/>
          <w:szCs w:val="19"/>
        </w:rPr>
        <w:t>RESULTS</w:t>
      </w:r>
      <w:r w:rsidR="003C2724" w:rsidRPr="000F17F5">
        <w:rPr>
          <w:rFonts w:ascii="Times New Roman" w:hAnsi="Times New Roman"/>
          <w:b/>
          <w:sz w:val="19"/>
          <w:szCs w:val="19"/>
        </w:rPr>
        <w:t xml:space="preserve"> </w:t>
      </w:r>
    </w:p>
    <w:p w14:paraId="43BA1C4B" w14:textId="77777777" w:rsidR="003C2724" w:rsidRPr="008724A0" w:rsidRDefault="003C2724" w:rsidP="000F17F5">
      <w:pPr>
        <w:autoSpaceDE w:val="0"/>
        <w:autoSpaceDN w:val="0"/>
        <w:adjustRightInd w:val="0"/>
        <w:spacing w:line="240" w:lineRule="auto"/>
        <w:jc w:val="both"/>
        <w:outlineLvl w:val="0"/>
        <w:rPr>
          <w:rFonts w:ascii="Times New Roman" w:hAnsi="Times New Roman"/>
          <w:b/>
          <w:sz w:val="19"/>
          <w:szCs w:val="19"/>
        </w:rPr>
      </w:pPr>
      <w:r w:rsidRPr="008724A0">
        <w:rPr>
          <w:rFonts w:ascii="Times New Roman" w:hAnsi="Times New Roman"/>
          <w:b/>
          <w:sz w:val="19"/>
          <w:szCs w:val="19"/>
        </w:rPr>
        <w:lastRenderedPageBreak/>
        <w:t xml:space="preserve">Percent </w:t>
      </w:r>
      <w:proofErr w:type="spellStart"/>
      <w:r w:rsidRPr="008724A0">
        <w:rPr>
          <w:rFonts w:ascii="Times New Roman" w:hAnsi="Times New Roman"/>
          <w:b/>
          <w:sz w:val="19"/>
          <w:szCs w:val="19"/>
        </w:rPr>
        <w:t>Thrips</w:t>
      </w:r>
      <w:proofErr w:type="spellEnd"/>
      <w:r w:rsidRPr="008724A0">
        <w:rPr>
          <w:rFonts w:ascii="Times New Roman" w:hAnsi="Times New Roman"/>
          <w:b/>
          <w:sz w:val="19"/>
          <w:szCs w:val="19"/>
        </w:rPr>
        <w:t xml:space="preserve"> Mortality</w:t>
      </w:r>
    </w:p>
    <w:p w14:paraId="7986297A" w14:textId="7BA06043" w:rsidR="000F17F5" w:rsidRDefault="003C2724" w:rsidP="000F17F5">
      <w:pPr>
        <w:autoSpaceDE w:val="0"/>
        <w:autoSpaceDN w:val="0"/>
        <w:adjustRightInd w:val="0"/>
        <w:spacing w:line="240" w:lineRule="auto"/>
        <w:jc w:val="both"/>
        <w:rPr>
          <w:rFonts w:ascii="Times New Roman" w:hAnsi="Times New Roman"/>
          <w:sz w:val="19"/>
          <w:szCs w:val="19"/>
        </w:rPr>
        <w:sectPr w:rsidR="000F17F5" w:rsidSect="000F17F5">
          <w:type w:val="continuous"/>
          <w:pgSz w:w="11906" w:h="16838" w:code="9"/>
          <w:pgMar w:top="1440" w:right="1440" w:bottom="1440" w:left="1440" w:header="720" w:footer="720" w:gutter="0"/>
          <w:cols w:num="2" w:space="720"/>
          <w:docGrid w:linePitch="360"/>
        </w:sectPr>
      </w:pPr>
      <w:r w:rsidRPr="000F17F5">
        <w:rPr>
          <w:rFonts w:ascii="Times New Roman" w:hAnsi="Times New Roman"/>
          <w:sz w:val="19"/>
          <w:szCs w:val="19"/>
        </w:rPr>
        <w:t xml:space="preserve">Result showed that all concentrations of </w:t>
      </w:r>
      <w:proofErr w:type="spellStart"/>
      <w:r w:rsidRPr="000F17F5">
        <w:rPr>
          <w:rFonts w:ascii="Times New Roman" w:hAnsi="Times New Roman"/>
          <w:sz w:val="19"/>
          <w:szCs w:val="19"/>
        </w:rPr>
        <w:t>Matrine</w:t>
      </w:r>
      <w:proofErr w:type="spellEnd"/>
      <w:r w:rsidRPr="000F17F5">
        <w:rPr>
          <w:rFonts w:ascii="Times New Roman" w:hAnsi="Times New Roman"/>
          <w:sz w:val="19"/>
          <w:szCs w:val="19"/>
        </w:rPr>
        <w:t xml:space="preserve"> at 0.5, 1.0 and 1.5 mL/L of water tested were statistically comparable to commercial insecticide </w:t>
      </w:r>
      <w:proofErr w:type="spellStart"/>
      <w:r w:rsidRPr="000F17F5">
        <w:rPr>
          <w:rFonts w:ascii="Times New Roman" w:hAnsi="Times New Roman"/>
          <w:sz w:val="19"/>
          <w:szCs w:val="19"/>
        </w:rPr>
        <w:t>Abamectin</w:t>
      </w:r>
      <w:proofErr w:type="spellEnd"/>
      <w:r w:rsidRPr="000F17F5">
        <w:rPr>
          <w:rFonts w:ascii="Times New Roman" w:hAnsi="Times New Roman"/>
          <w:sz w:val="19"/>
          <w:szCs w:val="19"/>
        </w:rPr>
        <w:t xml:space="preserve"> 1.8SL at 4.0 mL/L of water in managing the </w:t>
      </w:r>
      <w:proofErr w:type="spellStart"/>
      <w:r w:rsidRPr="000F17F5">
        <w:rPr>
          <w:rFonts w:ascii="Times New Roman" w:hAnsi="Times New Roman"/>
          <w:sz w:val="19"/>
          <w:szCs w:val="19"/>
        </w:rPr>
        <w:t>thrips</w:t>
      </w:r>
      <w:proofErr w:type="spellEnd"/>
      <w:r w:rsidRPr="000F17F5">
        <w:rPr>
          <w:rFonts w:ascii="Times New Roman" w:hAnsi="Times New Roman"/>
          <w:sz w:val="19"/>
          <w:szCs w:val="19"/>
        </w:rPr>
        <w:t xml:space="preserve"> population on ‘Cavendish’ banana after three days from bud injection (Table 4). Although </w:t>
      </w:r>
      <w:proofErr w:type="spellStart"/>
      <w:r w:rsidRPr="000F17F5">
        <w:rPr>
          <w:rFonts w:ascii="Times New Roman" w:hAnsi="Times New Roman"/>
          <w:sz w:val="19"/>
          <w:szCs w:val="19"/>
        </w:rPr>
        <w:t>Matrine</w:t>
      </w:r>
      <w:proofErr w:type="spellEnd"/>
      <w:r w:rsidRPr="000F17F5">
        <w:rPr>
          <w:rFonts w:ascii="Times New Roman" w:hAnsi="Times New Roman"/>
          <w:sz w:val="19"/>
          <w:szCs w:val="19"/>
        </w:rPr>
        <w:t xml:space="preserve"> at 1.0 mL/L of water obtained the highest percent mortality with almost 10% compared to the </w:t>
      </w:r>
      <w:proofErr w:type="spellStart"/>
      <w:r w:rsidRPr="000F17F5">
        <w:rPr>
          <w:rFonts w:ascii="Times New Roman" w:hAnsi="Times New Roman"/>
          <w:sz w:val="19"/>
          <w:szCs w:val="19"/>
        </w:rPr>
        <w:t>Abamectin</w:t>
      </w:r>
      <w:proofErr w:type="spellEnd"/>
      <w:r w:rsidRPr="000F17F5">
        <w:rPr>
          <w:rFonts w:ascii="Times New Roman" w:hAnsi="Times New Roman"/>
          <w:sz w:val="19"/>
          <w:szCs w:val="19"/>
        </w:rPr>
        <w:t xml:space="preserve"> at 4.0 mL/L of water (commercial insecticide).</w:t>
      </w:r>
    </w:p>
    <w:p w14:paraId="425F429F" w14:textId="7FD0A5A5" w:rsidR="000F17F5" w:rsidRPr="004D5116" w:rsidRDefault="000F17F5" w:rsidP="008724A0">
      <w:pPr>
        <w:autoSpaceDE w:val="0"/>
        <w:autoSpaceDN w:val="0"/>
        <w:adjustRightInd w:val="0"/>
        <w:spacing w:line="240" w:lineRule="auto"/>
        <w:jc w:val="center"/>
        <w:rPr>
          <w:rFonts w:ascii="Times New Roman" w:eastAsia="Arial" w:hAnsi="Times New Roman"/>
          <w:sz w:val="16"/>
          <w:szCs w:val="16"/>
        </w:rPr>
      </w:pPr>
      <w:r w:rsidRPr="004D5116">
        <w:rPr>
          <w:rFonts w:ascii="Times New Roman" w:eastAsia="Arial" w:hAnsi="Times New Roman"/>
          <w:sz w:val="16"/>
          <w:szCs w:val="16"/>
        </w:rPr>
        <w:lastRenderedPageBreak/>
        <w:t xml:space="preserve">Table 4. Mean percent </w:t>
      </w:r>
      <w:proofErr w:type="spellStart"/>
      <w:r w:rsidRPr="004D5116">
        <w:rPr>
          <w:rFonts w:ascii="Times New Roman" w:eastAsia="Arial" w:hAnsi="Times New Roman"/>
          <w:sz w:val="16"/>
          <w:szCs w:val="16"/>
        </w:rPr>
        <w:t>thrips</w:t>
      </w:r>
      <w:proofErr w:type="spellEnd"/>
      <w:r w:rsidRPr="004D5116">
        <w:rPr>
          <w:rFonts w:ascii="Times New Roman" w:eastAsia="Arial" w:hAnsi="Times New Roman"/>
          <w:sz w:val="16"/>
          <w:szCs w:val="16"/>
        </w:rPr>
        <w:t xml:space="preserve"> mortality after 3 days from bud injection of different rates of </w:t>
      </w:r>
      <w:proofErr w:type="spellStart"/>
      <w:r w:rsidRPr="004D5116">
        <w:rPr>
          <w:rFonts w:ascii="Times New Roman" w:eastAsia="Arial" w:hAnsi="Times New Roman"/>
          <w:sz w:val="16"/>
          <w:szCs w:val="16"/>
        </w:rPr>
        <w:t>Matrine</w:t>
      </w:r>
      <w:proofErr w:type="spellEnd"/>
    </w:p>
    <w:tbl>
      <w:tblPr>
        <w:tblStyle w:val="TableGrid"/>
        <w:tblW w:w="9124" w:type="dxa"/>
        <w:tblBorders>
          <w:top w:val="double" w:sz="4" w:space="0" w:color="auto"/>
          <w:left w:val="none" w:sz="0" w:space="0" w:color="auto"/>
          <w:bottom w:val="double" w:sz="4" w:space="0" w:color="auto"/>
          <w:right w:val="none" w:sz="0" w:space="0" w:color="auto"/>
          <w:insideH w:val="none" w:sz="0" w:space="0" w:color="auto"/>
          <w:insideV w:val="none" w:sz="0" w:space="0" w:color="auto"/>
        </w:tblBorders>
        <w:tblLook w:val="04A0" w:firstRow="1" w:lastRow="0" w:firstColumn="1" w:lastColumn="0" w:noHBand="0" w:noVBand="1"/>
      </w:tblPr>
      <w:tblGrid>
        <w:gridCol w:w="3216"/>
        <w:gridCol w:w="775"/>
        <w:gridCol w:w="2440"/>
        <w:gridCol w:w="2693"/>
      </w:tblGrid>
      <w:tr w:rsidR="000F17F5" w:rsidRPr="004D5116" w14:paraId="4CF67D55" w14:textId="77777777" w:rsidTr="0095069F">
        <w:tc>
          <w:tcPr>
            <w:tcW w:w="3216" w:type="dxa"/>
            <w:tcBorders>
              <w:bottom w:val="single" w:sz="4" w:space="0" w:color="auto"/>
            </w:tcBorders>
          </w:tcPr>
          <w:p w14:paraId="5B8BA01B" w14:textId="77777777" w:rsidR="000F17F5" w:rsidRPr="004D5116" w:rsidRDefault="000F17F5" w:rsidP="0095069F">
            <w:pPr>
              <w:autoSpaceDE w:val="0"/>
              <w:autoSpaceDN w:val="0"/>
              <w:adjustRightInd w:val="0"/>
              <w:spacing w:line="240" w:lineRule="auto"/>
              <w:contextualSpacing/>
              <w:jc w:val="center"/>
              <w:rPr>
                <w:rFonts w:ascii="Times New Roman" w:eastAsia="Arial" w:hAnsi="Times New Roman"/>
                <w:sz w:val="16"/>
                <w:szCs w:val="16"/>
              </w:rPr>
            </w:pPr>
            <w:r w:rsidRPr="004D5116">
              <w:rPr>
                <w:rFonts w:ascii="Times New Roman" w:eastAsia="Arial" w:hAnsi="Times New Roman"/>
                <w:b/>
                <w:sz w:val="16"/>
                <w:szCs w:val="16"/>
              </w:rPr>
              <w:t>Treatments</w:t>
            </w:r>
          </w:p>
        </w:tc>
        <w:tc>
          <w:tcPr>
            <w:tcW w:w="3215" w:type="dxa"/>
            <w:gridSpan w:val="2"/>
            <w:tcBorders>
              <w:bottom w:val="single" w:sz="4" w:space="0" w:color="auto"/>
            </w:tcBorders>
          </w:tcPr>
          <w:p w14:paraId="168A1D8D" w14:textId="77777777" w:rsidR="000F17F5" w:rsidRPr="004D5116" w:rsidRDefault="000F17F5" w:rsidP="0095069F">
            <w:pPr>
              <w:autoSpaceDE w:val="0"/>
              <w:autoSpaceDN w:val="0"/>
              <w:adjustRightInd w:val="0"/>
              <w:spacing w:line="240" w:lineRule="auto"/>
              <w:ind w:left="649" w:firstLine="142"/>
              <w:contextualSpacing/>
              <w:jc w:val="center"/>
              <w:rPr>
                <w:rFonts w:ascii="Times New Roman" w:eastAsia="Arial" w:hAnsi="Times New Roman"/>
                <w:sz w:val="16"/>
                <w:szCs w:val="16"/>
              </w:rPr>
            </w:pPr>
            <w:r w:rsidRPr="004D5116">
              <w:rPr>
                <w:rFonts w:ascii="Times New Roman" w:eastAsia="Arial" w:hAnsi="Times New Roman"/>
                <w:b/>
                <w:sz w:val="16"/>
                <w:szCs w:val="16"/>
              </w:rPr>
              <w:t xml:space="preserve">% </w:t>
            </w:r>
            <w:proofErr w:type="spellStart"/>
            <w:r w:rsidRPr="004D5116">
              <w:rPr>
                <w:rFonts w:ascii="Times New Roman" w:eastAsia="Arial" w:hAnsi="Times New Roman"/>
                <w:b/>
                <w:sz w:val="16"/>
                <w:szCs w:val="16"/>
              </w:rPr>
              <w:t>Thrips</w:t>
            </w:r>
            <w:proofErr w:type="spellEnd"/>
            <w:r w:rsidRPr="004D5116">
              <w:rPr>
                <w:rFonts w:ascii="Times New Roman" w:eastAsia="Arial" w:hAnsi="Times New Roman"/>
                <w:b/>
                <w:sz w:val="16"/>
                <w:szCs w:val="16"/>
              </w:rPr>
              <w:t xml:space="preserve"> Mortality</w:t>
            </w:r>
            <w:r w:rsidRPr="004D5116">
              <w:rPr>
                <w:rFonts w:ascii="Times New Roman" w:eastAsia="Arial" w:hAnsi="Times New Roman"/>
                <w:b/>
                <w:sz w:val="16"/>
                <w:szCs w:val="16"/>
                <w:vertAlign w:val="superscript"/>
              </w:rPr>
              <w:t>_1</w:t>
            </w:r>
          </w:p>
        </w:tc>
        <w:tc>
          <w:tcPr>
            <w:tcW w:w="2693" w:type="dxa"/>
            <w:tcBorders>
              <w:bottom w:val="single" w:sz="4" w:space="0" w:color="auto"/>
            </w:tcBorders>
          </w:tcPr>
          <w:p w14:paraId="4B9C79B9" w14:textId="77777777" w:rsidR="000F17F5" w:rsidRPr="004D5116" w:rsidRDefault="000F17F5" w:rsidP="0095069F">
            <w:pPr>
              <w:autoSpaceDE w:val="0"/>
              <w:autoSpaceDN w:val="0"/>
              <w:adjustRightInd w:val="0"/>
              <w:spacing w:line="240" w:lineRule="auto"/>
              <w:contextualSpacing/>
              <w:jc w:val="center"/>
              <w:rPr>
                <w:rFonts w:ascii="Times New Roman" w:eastAsia="Arial" w:hAnsi="Times New Roman"/>
                <w:sz w:val="16"/>
                <w:szCs w:val="16"/>
              </w:rPr>
            </w:pPr>
            <w:r w:rsidRPr="004D5116">
              <w:rPr>
                <w:rFonts w:ascii="Times New Roman" w:eastAsia="Arial" w:hAnsi="Times New Roman"/>
                <w:b/>
                <w:sz w:val="16"/>
                <w:szCs w:val="16"/>
              </w:rPr>
              <w:t>% Corrected Mortality</w:t>
            </w:r>
            <w:r w:rsidRPr="004D5116">
              <w:rPr>
                <w:rFonts w:ascii="Times New Roman" w:eastAsia="Arial" w:hAnsi="Times New Roman"/>
                <w:b/>
                <w:sz w:val="16"/>
                <w:szCs w:val="16"/>
                <w:vertAlign w:val="superscript"/>
              </w:rPr>
              <w:t>_1</w:t>
            </w:r>
          </w:p>
        </w:tc>
      </w:tr>
      <w:tr w:rsidR="000F17F5" w:rsidRPr="004D5116" w14:paraId="19FDE6BB" w14:textId="77777777" w:rsidTr="0095069F">
        <w:tc>
          <w:tcPr>
            <w:tcW w:w="3991" w:type="dxa"/>
            <w:gridSpan w:val="2"/>
            <w:tcBorders>
              <w:top w:val="single" w:sz="4" w:space="0" w:color="auto"/>
              <w:bottom w:val="nil"/>
            </w:tcBorders>
          </w:tcPr>
          <w:p w14:paraId="2732F887" w14:textId="77777777" w:rsidR="000F17F5" w:rsidRPr="004D5116" w:rsidRDefault="000F17F5" w:rsidP="0095069F">
            <w:pPr>
              <w:autoSpaceDE w:val="0"/>
              <w:autoSpaceDN w:val="0"/>
              <w:adjustRightInd w:val="0"/>
              <w:spacing w:line="240" w:lineRule="auto"/>
              <w:contextualSpacing/>
              <w:jc w:val="both"/>
              <w:rPr>
                <w:rFonts w:ascii="Times New Roman" w:eastAsia="Arial" w:hAnsi="Times New Roman"/>
                <w:sz w:val="16"/>
                <w:szCs w:val="16"/>
              </w:rPr>
            </w:pPr>
            <w:proofErr w:type="spellStart"/>
            <w:r w:rsidRPr="004D5116">
              <w:rPr>
                <w:rFonts w:ascii="Times New Roman" w:eastAsia="Arial" w:hAnsi="Times New Roman"/>
                <w:sz w:val="16"/>
                <w:szCs w:val="16"/>
              </w:rPr>
              <w:t>Matrine</w:t>
            </w:r>
            <w:proofErr w:type="spellEnd"/>
            <w:r w:rsidRPr="004D5116">
              <w:rPr>
                <w:rFonts w:ascii="Times New Roman" w:eastAsia="Arial" w:hAnsi="Times New Roman"/>
                <w:sz w:val="16"/>
                <w:szCs w:val="16"/>
              </w:rPr>
              <w:t xml:space="preserve"> at 0.5 mL/L of water</w:t>
            </w:r>
          </w:p>
        </w:tc>
        <w:tc>
          <w:tcPr>
            <w:tcW w:w="2440" w:type="dxa"/>
            <w:tcBorders>
              <w:top w:val="single" w:sz="4" w:space="0" w:color="auto"/>
              <w:bottom w:val="nil"/>
            </w:tcBorders>
          </w:tcPr>
          <w:p w14:paraId="697513EE" w14:textId="77777777" w:rsidR="000F17F5" w:rsidRPr="004D5116" w:rsidRDefault="000F17F5" w:rsidP="0095069F">
            <w:pPr>
              <w:autoSpaceDE w:val="0"/>
              <w:autoSpaceDN w:val="0"/>
              <w:adjustRightInd w:val="0"/>
              <w:spacing w:line="240" w:lineRule="auto"/>
              <w:ind w:left="649" w:firstLine="142"/>
              <w:contextualSpacing/>
              <w:rPr>
                <w:rFonts w:ascii="Times New Roman" w:eastAsia="Arial" w:hAnsi="Times New Roman"/>
                <w:sz w:val="16"/>
                <w:szCs w:val="16"/>
              </w:rPr>
            </w:pPr>
            <w:r w:rsidRPr="004D5116">
              <w:rPr>
                <w:rFonts w:ascii="Times New Roman" w:eastAsia="Arial" w:hAnsi="Times New Roman"/>
                <w:sz w:val="16"/>
                <w:szCs w:val="16"/>
              </w:rPr>
              <w:t>46.08</w:t>
            </w:r>
            <w:r w:rsidRPr="004D5116">
              <w:rPr>
                <w:rFonts w:ascii="Times New Roman" w:eastAsia="Arial" w:hAnsi="Times New Roman"/>
                <w:sz w:val="16"/>
                <w:szCs w:val="16"/>
                <w:vertAlign w:val="superscript"/>
              </w:rPr>
              <w:t xml:space="preserve"> a</w:t>
            </w:r>
          </w:p>
        </w:tc>
        <w:tc>
          <w:tcPr>
            <w:tcW w:w="2693" w:type="dxa"/>
            <w:tcBorders>
              <w:top w:val="single" w:sz="4" w:space="0" w:color="auto"/>
              <w:bottom w:val="nil"/>
            </w:tcBorders>
          </w:tcPr>
          <w:p w14:paraId="4B8A76D7" w14:textId="77777777" w:rsidR="000F17F5" w:rsidRPr="004D5116" w:rsidRDefault="000F17F5" w:rsidP="0095069F">
            <w:pPr>
              <w:autoSpaceDE w:val="0"/>
              <w:autoSpaceDN w:val="0"/>
              <w:adjustRightInd w:val="0"/>
              <w:spacing w:line="240" w:lineRule="auto"/>
              <w:contextualSpacing/>
              <w:jc w:val="center"/>
              <w:rPr>
                <w:rFonts w:ascii="Times New Roman" w:eastAsia="Arial" w:hAnsi="Times New Roman"/>
                <w:sz w:val="16"/>
                <w:szCs w:val="16"/>
              </w:rPr>
            </w:pPr>
            <w:r w:rsidRPr="004D5116">
              <w:rPr>
                <w:rFonts w:ascii="Times New Roman" w:eastAsia="Arial" w:hAnsi="Times New Roman"/>
                <w:sz w:val="16"/>
                <w:szCs w:val="16"/>
              </w:rPr>
              <w:t>51.19</w:t>
            </w:r>
            <w:r w:rsidRPr="004D5116">
              <w:rPr>
                <w:rFonts w:ascii="Times New Roman" w:eastAsia="Arial" w:hAnsi="Times New Roman"/>
                <w:sz w:val="16"/>
                <w:szCs w:val="16"/>
                <w:vertAlign w:val="superscript"/>
              </w:rPr>
              <w:t>a</w:t>
            </w:r>
          </w:p>
        </w:tc>
      </w:tr>
      <w:tr w:rsidR="000F17F5" w:rsidRPr="004D5116" w14:paraId="7C2816F4" w14:textId="77777777" w:rsidTr="0095069F">
        <w:tc>
          <w:tcPr>
            <w:tcW w:w="3991" w:type="dxa"/>
            <w:gridSpan w:val="2"/>
            <w:tcBorders>
              <w:top w:val="nil"/>
            </w:tcBorders>
            <w:vAlign w:val="bottom"/>
          </w:tcPr>
          <w:p w14:paraId="3C89587E" w14:textId="77777777" w:rsidR="000F17F5" w:rsidRPr="004D5116" w:rsidRDefault="000F17F5" w:rsidP="0095069F">
            <w:pPr>
              <w:spacing w:after="0" w:line="240" w:lineRule="auto"/>
              <w:contextualSpacing/>
              <w:rPr>
                <w:rFonts w:ascii="Times New Roman" w:hAnsi="Times New Roman"/>
                <w:sz w:val="16"/>
                <w:szCs w:val="16"/>
              </w:rPr>
            </w:pPr>
            <w:proofErr w:type="spellStart"/>
            <w:r w:rsidRPr="004D5116">
              <w:rPr>
                <w:rFonts w:ascii="Times New Roman" w:eastAsia="Arial" w:hAnsi="Times New Roman"/>
                <w:sz w:val="16"/>
                <w:szCs w:val="16"/>
              </w:rPr>
              <w:t>Matrine</w:t>
            </w:r>
            <w:proofErr w:type="spellEnd"/>
            <w:r w:rsidRPr="004D5116">
              <w:rPr>
                <w:rFonts w:ascii="Times New Roman" w:eastAsia="Arial" w:hAnsi="Times New Roman"/>
                <w:sz w:val="16"/>
                <w:szCs w:val="16"/>
              </w:rPr>
              <w:t xml:space="preserve"> at 1.0mL/L of water</w:t>
            </w:r>
          </w:p>
        </w:tc>
        <w:tc>
          <w:tcPr>
            <w:tcW w:w="2440" w:type="dxa"/>
            <w:tcBorders>
              <w:top w:val="nil"/>
            </w:tcBorders>
          </w:tcPr>
          <w:p w14:paraId="7C14BB54" w14:textId="77777777" w:rsidR="000F17F5" w:rsidRPr="004D5116" w:rsidRDefault="000F17F5" w:rsidP="0095069F">
            <w:pPr>
              <w:autoSpaceDE w:val="0"/>
              <w:autoSpaceDN w:val="0"/>
              <w:adjustRightInd w:val="0"/>
              <w:spacing w:line="240" w:lineRule="auto"/>
              <w:ind w:left="649" w:firstLine="142"/>
              <w:contextualSpacing/>
              <w:rPr>
                <w:rFonts w:ascii="Times New Roman" w:eastAsia="Arial" w:hAnsi="Times New Roman"/>
                <w:sz w:val="16"/>
                <w:szCs w:val="16"/>
              </w:rPr>
            </w:pPr>
            <w:r w:rsidRPr="004D5116">
              <w:rPr>
                <w:rFonts w:ascii="Times New Roman" w:eastAsia="Arial" w:hAnsi="Times New Roman"/>
                <w:sz w:val="16"/>
                <w:szCs w:val="16"/>
              </w:rPr>
              <w:t>56.09</w:t>
            </w:r>
            <w:r w:rsidRPr="004D5116">
              <w:rPr>
                <w:rFonts w:ascii="Times New Roman" w:eastAsia="Arial" w:hAnsi="Times New Roman"/>
                <w:sz w:val="16"/>
                <w:szCs w:val="16"/>
                <w:vertAlign w:val="superscript"/>
              </w:rPr>
              <w:t xml:space="preserve"> a</w:t>
            </w:r>
          </w:p>
        </w:tc>
        <w:tc>
          <w:tcPr>
            <w:tcW w:w="2693" w:type="dxa"/>
            <w:tcBorders>
              <w:top w:val="nil"/>
            </w:tcBorders>
          </w:tcPr>
          <w:p w14:paraId="42637263" w14:textId="77777777" w:rsidR="000F17F5" w:rsidRPr="004D5116" w:rsidRDefault="000F17F5" w:rsidP="0095069F">
            <w:pPr>
              <w:autoSpaceDE w:val="0"/>
              <w:autoSpaceDN w:val="0"/>
              <w:adjustRightInd w:val="0"/>
              <w:spacing w:line="240" w:lineRule="auto"/>
              <w:contextualSpacing/>
              <w:jc w:val="center"/>
              <w:rPr>
                <w:rFonts w:ascii="Times New Roman" w:eastAsia="Arial" w:hAnsi="Times New Roman"/>
                <w:sz w:val="16"/>
                <w:szCs w:val="16"/>
              </w:rPr>
            </w:pPr>
            <w:r w:rsidRPr="004D5116">
              <w:rPr>
                <w:rFonts w:ascii="Times New Roman" w:eastAsia="Arial" w:hAnsi="Times New Roman"/>
                <w:sz w:val="16"/>
                <w:szCs w:val="16"/>
              </w:rPr>
              <w:t>60.25</w:t>
            </w:r>
            <w:r w:rsidRPr="004D5116">
              <w:rPr>
                <w:rFonts w:ascii="Times New Roman" w:eastAsia="Arial" w:hAnsi="Times New Roman"/>
                <w:sz w:val="16"/>
                <w:szCs w:val="16"/>
                <w:vertAlign w:val="superscript"/>
              </w:rPr>
              <w:t xml:space="preserve"> a</w:t>
            </w:r>
          </w:p>
        </w:tc>
      </w:tr>
      <w:tr w:rsidR="000F17F5" w:rsidRPr="004D5116" w14:paraId="145349DC" w14:textId="77777777" w:rsidTr="0095069F">
        <w:tc>
          <w:tcPr>
            <w:tcW w:w="3991" w:type="dxa"/>
            <w:gridSpan w:val="2"/>
          </w:tcPr>
          <w:p w14:paraId="29058A6D" w14:textId="77777777" w:rsidR="000F17F5" w:rsidRPr="004D5116" w:rsidRDefault="000F17F5" w:rsidP="0095069F">
            <w:pPr>
              <w:autoSpaceDE w:val="0"/>
              <w:autoSpaceDN w:val="0"/>
              <w:adjustRightInd w:val="0"/>
              <w:spacing w:line="240" w:lineRule="auto"/>
              <w:contextualSpacing/>
              <w:jc w:val="both"/>
              <w:rPr>
                <w:rFonts w:ascii="Times New Roman" w:eastAsia="Arial" w:hAnsi="Times New Roman"/>
                <w:sz w:val="16"/>
                <w:szCs w:val="16"/>
              </w:rPr>
            </w:pPr>
            <w:proofErr w:type="spellStart"/>
            <w:r w:rsidRPr="004D5116">
              <w:rPr>
                <w:rFonts w:ascii="Times New Roman" w:eastAsia="Arial" w:hAnsi="Times New Roman"/>
                <w:sz w:val="16"/>
                <w:szCs w:val="16"/>
              </w:rPr>
              <w:t>Matrine</w:t>
            </w:r>
            <w:proofErr w:type="spellEnd"/>
            <w:r w:rsidRPr="004D5116">
              <w:rPr>
                <w:rFonts w:ascii="Times New Roman" w:eastAsia="Arial" w:hAnsi="Times New Roman"/>
                <w:sz w:val="16"/>
                <w:szCs w:val="16"/>
              </w:rPr>
              <w:t xml:space="preserve"> at 1.5 mL/L of water</w:t>
            </w:r>
          </w:p>
        </w:tc>
        <w:tc>
          <w:tcPr>
            <w:tcW w:w="2440" w:type="dxa"/>
          </w:tcPr>
          <w:p w14:paraId="549C2DC5" w14:textId="77777777" w:rsidR="000F17F5" w:rsidRPr="004D5116" w:rsidRDefault="000F17F5" w:rsidP="0095069F">
            <w:pPr>
              <w:autoSpaceDE w:val="0"/>
              <w:autoSpaceDN w:val="0"/>
              <w:adjustRightInd w:val="0"/>
              <w:spacing w:line="240" w:lineRule="auto"/>
              <w:ind w:left="649" w:firstLine="142"/>
              <w:contextualSpacing/>
              <w:rPr>
                <w:rFonts w:ascii="Times New Roman" w:eastAsia="Arial" w:hAnsi="Times New Roman"/>
                <w:sz w:val="16"/>
                <w:szCs w:val="16"/>
              </w:rPr>
            </w:pPr>
            <w:r w:rsidRPr="004D5116">
              <w:rPr>
                <w:rFonts w:ascii="Times New Roman" w:eastAsia="Arial" w:hAnsi="Times New Roman"/>
                <w:sz w:val="16"/>
                <w:szCs w:val="16"/>
              </w:rPr>
              <w:t>49.70</w:t>
            </w:r>
            <w:r w:rsidRPr="004D5116">
              <w:rPr>
                <w:rFonts w:ascii="Times New Roman" w:eastAsia="Arial" w:hAnsi="Times New Roman"/>
                <w:sz w:val="16"/>
                <w:szCs w:val="16"/>
                <w:vertAlign w:val="superscript"/>
              </w:rPr>
              <w:t xml:space="preserve"> a</w:t>
            </w:r>
          </w:p>
        </w:tc>
        <w:tc>
          <w:tcPr>
            <w:tcW w:w="2693" w:type="dxa"/>
          </w:tcPr>
          <w:p w14:paraId="0694C4EC" w14:textId="77777777" w:rsidR="000F17F5" w:rsidRPr="004D5116" w:rsidRDefault="000F17F5" w:rsidP="0095069F">
            <w:pPr>
              <w:autoSpaceDE w:val="0"/>
              <w:autoSpaceDN w:val="0"/>
              <w:adjustRightInd w:val="0"/>
              <w:spacing w:line="240" w:lineRule="auto"/>
              <w:contextualSpacing/>
              <w:jc w:val="center"/>
              <w:rPr>
                <w:rFonts w:ascii="Times New Roman" w:eastAsia="Arial" w:hAnsi="Times New Roman"/>
                <w:sz w:val="16"/>
                <w:szCs w:val="16"/>
              </w:rPr>
            </w:pPr>
            <w:r w:rsidRPr="004D5116">
              <w:rPr>
                <w:rFonts w:ascii="Times New Roman" w:eastAsia="Arial" w:hAnsi="Times New Roman"/>
                <w:sz w:val="16"/>
                <w:szCs w:val="16"/>
              </w:rPr>
              <w:t>54.47</w:t>
            </w:r>
            <w:r w:rsidRPr="004D5116">
              <w:rPr>
                <w:rFonts w:ascii="Times New Roman" w:eastAsia="Arial" w:hAnsi="Times New Roman"/>
                <w:sz w:val="16"/>
                <w:szCs w:val="16"/>
                <w:vertAlign w:val="superscript"/>
              </w:rPr>
              <w:t xml:space="preserve"> a</w:t>
            </w:r>
          </w:p>
        </w:tc>
      </w:tr>
      <w:tr w:rsidR="000F17F5" w:rsidRPr="004D5116" w14:paraId="25DCB2AA" w14:textId="77777777" w:rsidTr="0095069F">
        <w:tc>
          <w:tcPr>
            <w:tcW w:w="3991" w:type="dxa"/>
            <w:gridSpan w:val="2"/>
            <w:vAlign w:val="bottom"/>
          </w:tcPr>
          <w:p w14:paraId="5A453245" w14:textId="77777777" w:rsidR="000F17F5" w:rsidRPr="004D5116" w:rsidRDefault="000F17F5" w:rsidP="0095069F">
            <w:pPr>
              <w:spacing w:after="0" w:line="240" w:lineRule="auto"/>
              <w:contextualSpacing/>
              <w:rPr>
                <w:rFonts w:ascii="Times New Roman" w:hAnsi="Times New Roman"/>
                <w:sz w:val="16"/>
                <w:szCs w:val="16"/>
              </w:rPr>
            </w:pPr>
            <w:proofErr w:type="spellStart"/>
            <w:r w:rsidRPr="004D5116">
              <w:rPr>
                <w:rFonts w:ascii="Times New Roman" w:eastAsia="Arial" w:hAnsi="Times New Roman"/>
                <w:sz w:val="16"/>
                <w:szCs w:val="16"/>
              </w:rPr>
              <w:t>Abamectin</w:t>
            </w:r>
            <w:proofErr w:type="spellEnd"/>
            <w:r w:rsidRPr="004D5116">
              <w:rPr>
                <w:rFonts w:ascii="Times New Roman" w:eastAsia="Arial" w:hAnsi="Times New Roman"/>
                <w:sz w:val="16"/>
                <w:szCs w:val="16"/>
              </w:rPr>
              <w:t xml:space="preserve"> 1.8SL at 4.0 mL/L of water</w:t>
            </w:r>
          </w:p>
        </w:tc>
        <w:tc>
          <w:tcPr>
            <w:tcW w:w="2440" w:type="dxa"/>
          </w:tcPr>
          <w:p w14:paraId="2BA6677F" w14:textId="77777777" w:rsidR="000F17F5" w:rsidRPr="004D5116" w:rsidRDefault="000F17F5" w:rsidP="0095069F">
            <w:pPr>
              <w:autoSpaceDE w:val="0"/>
              <w:autoSpaceDN w:val="0"/>
              <w:adjustRightInd w:val="0"/>
              <w:spacing w:line="240" w:lineRule="auto"/>
              <w:ind w:left="649" w:firstLine="142"/>
              <w:contextualSpacing/>
              <w:rPr>
                <w:rFonts w:ascii="Times New Roman" w:eastAsia="Arial" w:hAnsi="Times New Roman"/>
                <w:sz w:val="16"/>
                <w:szCs w:val="16"/>
              </w:rPr>
            </w:pPr>
            <w:r w:rsidRPr="004D5116">
              <w:rPr>
                <w:rFonts w:ascii="Times New Roman" w:eastAsia="Arial" w:hAnsi="Times New Roman"/>
                <w:sz w:val="16"/>
                <w:szCs w:val="16"/>
              </w:rPr>
              <w:t>46.03</w:t>
            </w:r>
            <w:r w:rsidRPr="004D5116">
              <w:rPr>
                <w:rFonts w:ascii="Times New Roman" w:eastAsia="Arial" w:hAnsi="Times New Roman"/>
                <w:sz w:val="16"/>
                <w:szCs w:val="16"/>
                <w:vertAlign w:val="superscript"/>
              </w:rPr>
              <w:t xml:space="preserve"> a</w:t>
            </w:r>
          </w:p>
        </w:tc>
        <w:tc>
          <w:tcPr>
            <w:tcW w:w="2693" w:type="dxa"/>
          </w:tcPr>
          <w:p w14:paraId="29DD323A" w14:textId="77777777" w:rsidR="000F17F5" w:rsidRPr="004D5116" w:rsidRDefault="000F17F5" w:rsidP="0095069F">
            <w:pPr>
              <w:autoSpaceDE w:val="0"/>
              <w:autoSpaceDN w:val="0"/>
              <w:adjustRightInd w:val="0"/>
              <w:spacing w:line="240" w:lineRule="auto"/>
              <w:contextualSpacing/>
              <w:jc w:val="center"/>
              <w:rPr>
                <w:rFonts w:ascii="Times New Roman" w:eastAsia="Arial" w:hAnsi="Times New Roman"/>
                <w:sz w:val="16"/>
                <w:szCs w:val="16"/>
              </w:rPr>
            </w:pPr>
            <w:r w:rsidRPr="004D5116">
              <w:rPr>
                <w:rFonts w:ascii="Times New Roman" w:eastAsia="Arial" w:hAnsi="Times New Roman"/>
                <w:sz w:val="16"/>
                <w:szCs w:val="16"/>
              </w:rPr>
              <w:t>51.15</w:t>
            </w:r>
            <w:r w:rsidRPr="004D5116">
              <w:rPr>
                <w:rFonts w:ascii="Times New Roman" w:eastAsia="Arial" w:hAnsi="Times New Roman"/>
                <w:sz w:val="16"/>
                <w:szCs w:val="16"/>
                <w:vertAlign w:val="superscript"/>
              </w:rPr>
              <w:t xml:space="preserve"> a</w:t>
            </w:r>
          </w:p>
        </w:tc>
      </w:tr>
      <w:tr w:rsidR="000F17F5" w:rsidRPr="004D5116" w14:paraId="791482D9" w14:textId="77777777" w:rsidTr="0095069F">
        <w:tc>
          <w:tcPr>
            <w:tcW w:w="3991" w:type="dxa"/>
            <w:gridSpan w:val="2"/>
          </w:tcPr>
          <w:p w14:paraId="1EBEE433" w14:textId="77777777" w:rsidR="000F17F5" w:rsidRPr="004D5116" w:rsidRDefault="000F17F5" w:rsidP="0095069F">
            <w:pPr>
              <w:autoSpaceDE w:val="0"/>
              <w:autoSpaceDN w:val="0"/>
              <w:adjustRightInd w:val="0"/>
              <w:spacing w:line="240" w:lineRule="auto"/>
              <w:contextualSpacing/>
              <w:jc w:val="both"/>
              <w:rPr>
                <w:rFonts w:ascii="Times New Roman" w:eastAsia="Arial" w:hAnsi="Times New Roman"/>
                <w:sz w:val="16"/>
                <w:szCs w:val="16"/>
              </w:rPr>
            </w:pPr>
            <w:r w:rsidRPr="004D5116">
              <w:rPr>
                <w:rFonts w:ascii="Times New Roman" w:eastAsia="Arial" w:hAnsi="Times New Roman"/>
                <w:sz w:val="16"/>
                <w:szCs w:val="16"/>
              </w:rPr>
              <w:t>Water Only</w:t>
            </w:r>
          </w:p>
        </w:tc>
        <w:tc>
          <w:tcPr>
            <w:tcW w:w="2440" w:type="dxa"/>
          </w:tcPr>
          <w:p w14:paraId="1C453419" w14:textId="77777777" w:rsidR="000F17F5" w:rsidRPr="004D5116" w:rsidRDefault="000F17F5" w:rsidP="0095069F">
            <w:pPr>
              <w:autoSpaceDE w:val="0"/>
              <w:autoSpaceDN w:val="0"/>
              <w:adjustRightInd w:val="0"/>
              <w:spacing w:line="240" w:lineRule="auto"/>
              <w:ind w:left="649" w:firstLine="142"/>
              <w:contextualSpacing/>
              <w:rPr>
                <w:rFonts w:ascii="Times New Roman" w:eastAsia="Arial" w:hAnsi="Times New Roman"/>
                <w:sz w:val="16"/>
                <w:szCs w:val="16"/>
              </w:rPr>
            </w:pPr>
            <w:r w:rsidRPr="004D5116">
              <w:rPr>
                <w:rFonts w:ascii="Times New Roman" w:eastAsia="Arial" w:hAnsi="Times New Roman"/>
                <w:sz w:val="16"/>
                <w:szCs w:val="16"/>
              </w:rPr>
              <w:t>26.92</w:t>
            </w:r>
            <w:r w:rsidRPr="004D5116">
              <w:rPr>
                <w:rFonts w:ascii="Times New Roman" w:eastAsia="Arial" w:hAnsi="Times New Roman"/>
                <w:sz w:val="16"/>
                <w:szCs w:val="16"/>
                <w:vertAlign w:val="superscript"/>
              </w:rPr>
              <w:t xml:space="preserve"> b</w:t>
            </w:r>
          </w:p>
        </w:tc>
        <w:tc>
          <w:tcPr>
            <w:tcW w:w="2693" w:type="dxa"/>
          </w:tcPr>
          <w:p w14:paraId="25EC6612" w14:textId="77777777" w:rsidR="000F17F5" w:rsidRPr="004D5116" w:rsidRDefault="000F17F5" w:rsidP="0095069F">
            <w:pPr>
              <w:autoSpaceDE w:val="0"/>
              <w:autoSpaceDN w:val="0"/>
              <w:adjustRightInd w:val="0"/>
              <w:spacing w:line="240" w:lineRule="auto"/>
              <w:contextualSpacing/>
              <w:jc w:val="center"/>
              <w:rPr>
                <w:rFonts w:ascii="Times New Roman" w:eastAsia="Arial" w:hAnsi="Times New Roman"/>
                <w:sz w:val="16"/>
                <w:szCs w:val="16"/>
              </w:rPr>
            </w:pPr>
            <w:r w:rsidRPr="004D5116">
              <w:rPr>
                <w:rFonts w:ascii="Times New Roman" w:eastAsia="Arial" w:hAnsi="Times New Roman"/>
                <w:sz w:val="16"/>
                <w:szCs w:val="16"/>
              </w:rPr>
              <w:t>33.85</w:t>
            </w:r>
            <w:r w:rsidRPr="004D5116">
              <w:rPr>
                <w:rFonts w:ascii="Times New Roman" w:eastAsia="Arial" w:hAnsi="Times New Roman"/>
                <w:sz w:val="16"/>
                <w:szCs w:val="16"/>
                <w:vertAlign w:val="superscript"/>
              </w:rPr>
              <w:t xml:space="preserve"> b</w:t>
            </w:r>
          </w:p>
        </w:tc>
      </w:tr>
      <w:tr w:rsidR="000F17F5" w:rsidRPr="004D5116" w14:paraId="379B352D" w14:textId="77777777" w:rsidTr="0095069F">
        <w:tc>
          <w:tcPr>
            <w:tcW w:w="3991" w:type="dxa"/>
            <w:gridSpan w:val="2"/>
            <w:tcBorders>
              <w:bottom w:val="single" w:sz="4" w:space="0" w:color="auto"/>
            </w:tcBorders>
          </w:tcPr>
          <w:p w14:paraId="22ECB585" w14:textId="77777777" w:rsidR="000F17F5" w:rsidRPr="004D5116" w:rsidRDefault="000F17F5" w:rsidP="0095069F">
            <w:pPr>
              <w:autoSpaceDE w:val="0"/>
              <w:autoSpaceDN w:val="0"/>
              <w:adjustRightInd w:val="0"/>
              <w:spacing w:line="240" w:lineRule="auto"/>
              <w:contextualSpacing/>
              <w:jc w:val="both"/>
              <w:rPr>
                <w:rFonts w:ascii="Times New Roman" w:eastAsia="Arial" w:hAnsi="Times New Roman"/>
                <w:sz w:val="16"/>
                <w:szCs w:val="16"/>
              </w:rPr>
            </w:pPr>
            <w:r w:rsidRPr="004D5116">
              <w:rPr>
                <w:rFonts w:ascii="Times New Roman" w:eastAsia="Arial" w:hAnsi="Times New Roman"/>
                <w:sz w:val="16"/>
                <w:szCs w:val="16"/>
              </w:rPr>
              <w:t>No Injection</w:t>
            </w:r>
          </w:p>
        </w:tc>
        <w:tc>
          <w:tcPr>
            <w:tcW w:w="2440" w:type="dxa"/>
            <w:tcBorders>
              <w:bottom w:val="single" w:sz="4" w:space="0" w:color="auto"/>
            </w:tcBorders>
          </w:tcPr>
          <w:p w14:paraId="6DFC7E5D" w14:textId="77777777" w:rsidR="000F17F5" w:rsidRPr="004D5116" w:rsidRDefault="000F17F5" w:rsidP="0095069F">
            <w:pPr>
              <w:autoSpaceDE w:val="0"/>
              <w:autoSpaceDN w:val="0"/>
              <w:adjustRightInd w:val="0"/>
              <w:spacing w:line="240" w:lineRule="auto"/>
              <w:ind w:left="649" w:firstLine="142"/>
              <w:contextualSpacing/>
              <w:rPr>
                <w:rFonts w:ascii="Times New Roman" w:eastAsia="Arial" w:hAnsi="Times New Roman"/>
                <w:sz w:val="16"/>
                <w:szCs w:val="16"/>
              </w:rPr>
            </w:pPr>
            <w:r w:rsidRPr="004D5116">
              <w:rPr>
                <w:rFonts w:ascii="Times New Roman" w:eastAsia="Arial" w:hAnsi="Times New Roman"/>
                <w:sz w:val="16"/>
                <w:szCs w:val="16"/>
              </w:rPr>
              <w:t>10.47</w:t>
            </w:r>
            <w:r w:rsidRPr="004D5116">
              <w:rPr>
                <w:rFonts w:ascii="Times New Roman" w:eastAsia="Arial" w:hAnsi="Times New Roman"/>
                <w:sz w:val="16"/>
                <w:szCs w:val="16"/>
                <w:vertAlign w:val="superscript"/>
              </w:rPr>
              <w:t xml:space="preserve"> c</w:t>
            </w:r>
          </w:p>
        </w:tc>
        <w:tc>
          <w:tcPr>
            <w:tcW w:w="2693" w:type="dxa"/>
            <w:tcBorders>
              <w:bottom w:val="single" w:sz="4" w:space="0" w:color="auto"/>
            </w:tcBorders>
          </w:tcPr>
          <w:p w14:paraId="0A88A7D4" w14:textId="77777777" w:rsidR="000F17F5" w:rsidRPr="004D5116" w:rsidRDefault="000F17F5" w:rsidP="0095069F">
            <w:pPr>
              <w:autoSpaceDE w:val="0"/>
              <w:autoSpaceDN w:val="0"/>
              <w:adjustRightInd w:val="0"/>
              <w:spacing w:line="240" w:lineRule="auto"/>
              <w:contextualSpacing/>
              <w:jc w:val="center"/>
              <w:rPr>
                <w:rFonts w:ascii="Times New Roman" w:eastAsia="Arial" w:hAnsi="Times New Roman"/>
                <w:sz w:val="16"/>
                <w:szCs w:val="16"/>
              </w:rPr>
            </w:pPr>
            <w:r w:rsidRPr="004D5116">
              <w:rPr>
                <w:rFonts w:ascii="Times New Roman" w:eastAsia="Arial" w:hAnsi="Times New Roman"/>
                <w:sz w:val="16"/>
                <w:szCs w:val="16"/>
              </w:rPr>
              <w:t>18.96</w:t>
            </w:r>
            <w:r w:rsidRPr="004D5116">
              <w:rPr>
                <w:rFonts w:ascii="Times New Roman" w:eastAsia="Arial" w:hAnsi="Times New Roman"/>
                <w:sz w:val="16"/>
                <w:szCs w:val="16"/>
                <w:vertAlign w:val="superscript"/>
              </w:rPr>
              <w:t xml:space="preserve"> c</w:t>
            </w:r>
          </w:p>
        </w:tc>
      </w:tr>
      <w:tr w:rsidR="000F17F5" w:rsidRPr="004D5116" w14:paraId="0C4A85A7" w14:textId="77777777" w:rsidTr="0095069F">
        <w:tc>
          <w:tcPr>
            <w:tcW w:w="3991" w:type="dxa"/>
            <w:gridSpan w:val="2"/>
            <w:tcBorders>
              <w:top w:val="single" w:sz="4" w:space="0" w:color="auto"/>
              <w:bottom w:val="double" w:sz="4" w:space="0" w:color="auto"/>
            </w:tcBorders>
            <w:vAlign w:val="bottom"/>
          </w:tcPr>
          <w:p w14:paraId="5853CBEC" w14:textId="77777777" w:rsidR="000F17F5" w:rsidRPr="004D5116" w:rsidRDefault="000F17F5" w:rsidP="0095069F">
            <w:pPr>
              <w:spacing w:after="0" w:line="240" w:lineRule="auto"/>
              <w:contextualSpacing/>
              <w:jc w:val="right"/>
              <w:rPr>
                <w:rFonts w:ascii="Times New Roman" w:hAnsi="Times New Roman"/>
                <w:sz w:val="16"/>
                <w:szCs w:val="16"/>
              </w:rPr>
            </w:pPr>
            <w:r w:rsidRPr="004D5116">
              <w:rPr>
                <w:rFonts w:ascii="Times New Roman" w:eastAsia="Arial" w:hAnsi="Times New Roman"/>
                <w:b/>
                <w:sz w:val="16"/>
                <w:szCs w:val="16"/>
              </w:rPr>
              <w:t>CV=</w:t>
            </w:r>
          </w:p>
        </w:tc>
        <w:tc>
          <w:tcPr>
            <w:tcW w:w="2440" w:type="dxa"/>
            <w:tcBorders>
              <w:top w:val="single" w:sz="4" w:space="0" w:color="auto"/>
              <w:bottom w:val="double" w:sz="4" w:space="0" w:color="auto"/>
            </w:tcBorders>
          </w:tcPr>
          <w:p w14:paraId="21C30F01" w14:textId="77777777" w:rsidR="000F17F5" w:rsidRPr="004D5116" w:rsidRDefault="000F17F5" w:rsidP="0095069F">
            <w:pPr>
              <w:autoSpaceDE w:val="0"/>
              <w:autoSpaceDN w:val="0"/>
              <w:adjustRightInd w:val="0"/>
              <w:spacing w:line="240" w:lineRule="auto"/>
              <w:ind w:left="649" w:firstLine="142"/>
              <w:contextualSpacing/>
              <w:rPr>
                <w:rFonts w:ascii="Times New Roman" w:eastAsia="Arial" w:hAnsi="Times New Roman"/>
                <w:sz w:val="16"/>
                <w:szCs w:val="16"/>
              </w:rPr>
            </w:pPr>
            <w:r w:rsidRPr="004D5116">
              <w:rPr>
                <w:rFonts w:ascii="Times New Roman" w:eastAsia="Arial" w:hAnsi="Times New Roman"/>
                <w:b/>
                <w:sz w:val="16"/>
                <w:szCs w:val="16"/>
              </w:rPr>
              <w:t>15.73</w:t>
            </w:r>
          </w:p>
        </w:tc>
        <w:tc>
          <w:tcPr>
            <w:tcW w:w="2693" w:type="dxa"/>
            <w:tcBorders>
              <w:top w:val="single" w:sz="4" w:space="0" w:color="auto"/>
              <w:bottom w:val="double" w:sz="4" w:space="0" w:color="auto"/>
            </w:tcBorders>
          </w:tcPr>
          <w:p w14:paraId="53234CEA" w14:textId="77777777" w:rsidR="000F17F5" w:rsidRPr="004D5116" w:rsidRDefault="000F17F5" w:rsidP="0095069F">
            <w:pPr>
              <w:autoSpaceDE w:val="0"/>
              <w:autoSpaceDN w:val="0"/>
              <w:adjustRightInd w:val="0"/>
              <w:spacing w:line="240" w:lineRule="auto"/>
              <w:contextualSpacing/>
              <w:rPr>
                <w:rFonts w:ascii="Times New Roman" w:eastAsia="Arial" w:hAnsi="Times New Roman"/>
                <w:sz w:val="16"/>
                <w:szCs w:val="16"/>
              </w:rPr>
            </w:pPr>
          </w:p>
        </w:tc>
      </w:tr>
    </w:tbl>
    <w:p w14:paraId="4E6DDDCA" w14:textId="21F60693" w:rsidR="000F17F5" w:rsidRPr="000F17F5" w:rsidRDefault="000F17F5" w:rsidP="000F17F5">
      <w:pPr>
        <w:autoSpaceDE w:val="0"/>
        <w:autoSpaceDN w:val="0"/>
        <w:adjustRightInd w:val="0"/>
        <w:spacing w:line="240" w:lineRule="auto"/>
        <w:jc w:val="both"/>
        <w:rPr>
          <w:rFonts w:ascii="Times New Roman" w:hAnsi="Times New Roman"/>
          <w:sz w:val="19"/>
          <w:szCs w:val="19"/>
        </w:rPr>
      </w:pPr>
      <w:r w:rsidRPr="004D5116">
        <w:rPr>
          <w:rFonts w:ascii="Times New Roman" w:hAnsi="Times New Roman"/>
          <w:sz w:val="16"/>
          <w:szCs w:val="16"/>
          <w:vertAlign w:val="superscript"/>
        </w:rPr>
        <w:t>1_</w:t>
      </w:r>
      <w:r w:rsidRPr="004D5116">
        <w:rPr>
          <w:rFonts w:ascii="Times New Roman" w:hAnsi="Times New Roman"/>
          <w:sz w:val="16"/>
          <w:szCs w:val="16"/>
        </w:rPr>
        <w:t>Means in column followed by common letter are not significantly different at 5% DMRT.</w:t>
      </w:r>
    </w:p>
    <w:p w14:paraId="0F459B52" w14:textId="77777777" w:rsidR="008724A0" w:rsidRDefault="008724A0" w:rsidP="000F17F5">
      <w:pPr>
        <w:autoSpaceDE w:val="0"/>
        <w:autoSpaceDN w:val="0"/>
        <w:adjustRightInd w:val="0"/>
        <w:spacing w:line="240" w:lineRule="auto"/>
        <w:jc w:val="both"/>
        <w:outlineLvl w:val="0"/>
        <w:rPr>
          <w:rFonts w:ascii="Times New Roman" w:hAnsi="Times New Roman"/>
          <w:sz w:val="19"/>
          <w:szCs w:val="19"/>
        </w:rPr>
        <w:sectPr w:rsidR="008724A0" w:rsidSect="004D5116">
          <w:type w:val="continuous"/>
          <w:pgSz w:w="11906" w:h="16838" w:code="9"/>
          <w:pgMar w:top="1440" w:right="1440" w:bottom="1440" w:left="1440" w:header="720" w:footer="720" w:gutter="0"/>
          <w:cols w:space="720"/>
          <w:docGrid w:linePitch="360"/>
        </w:sectPr>
      </w:pPr>
    </w:p>
    <w:p w14:paraId="7BE72D1A" w14:textId="507E1056" w:rsidR="003C2724" w:rsidRPr="008724A0" w:rsidRDefault="003C2724" w:rsidP="000F17F5">
      <w:pPr>
        <w:autoSpaceDE w:val="0"/>
        <w:autoSpaceDN w:val="0"/>
        <w:adjustRightInd w:val="0"/>
        <w:spacing w:line="240" w:lineRule="auto"/>
        <w:jc w:val="both"/>
        <w:outlineLvl w:val="0"/>
        <w:rPr>
          <w:rFonts w:ascii="Times New Roman" w:hAnsi="Times New Roman"/>
          <w:b/>
          <w:sz w:val="19"/>
          <w:szCs w:val="19"/>
        </w:rPr>
      </w:pPr>
      <w:proofErr w:type="spellStart"/>
      <w:r w:rsidRPr="008724A0">
        <w:rPr>
          <w:rFonts w:ascii="Times New Roman" w:hAnsi="Times New Roman"/>
          <w:b/>
          <w:sz w:val="19"/>
          <w:szCs w:val="19"/>
        </w:rPr>
        <w:lastRenderedPageBreak/>
        <w:t>Thrips</w:t>
      </w:r>
      <w:proofErr w:type="spellEnd"/>
      <w:r w:rsidRPr="008724A0">
        <w:rPr>
          <w:rFonts w:ascii="Times New Roman" w:hAnsi="Times New Roman"/>
          <w:b/>
          <w:sz w:val="19"/>
          <w:szCs w:val="19"/>
        </w:rPr>
        <w:t xml:space="preserve"> Damage </w:t>
      </w:r>
    </w:p>
    <w:p w14:paraId="30866A97" w14:textId="77777777" w:rsidR="008724A0" w:rsidRDefault="003C2724" w:rsidP="008724A0">
      <w:pPr>
        <w:autoSpaceDE w:val="0"/>
        <w:autoSpaceDN w:val="0"/>
        <w:adjustRightInd w:val="0"/>
        <w:spacing w:line="240" w:lineRule="auto"/>
        <w:jc w:val="both"/>
        <w:rPr>
          <w:rFonts w:ascii="Times New Roman" w:hAnsi="Times New Roman"/>
          <w:sz w:val="19"/>
          <w:szCs w:val="19"/>
        </w:rPr>
        <w:sectPr w:rsidR="008724A0" w:rsidSect="008724A0">
          <w:type w:val="continuous"/>
          <w:pgSz w:w="11906" w:h="16838" w:code="9"/>
          <w:pgMar w:top="1440" w:right="1440" w:bottom="1440" w:left="1440" w:header="720" w:footer="720" w:gutter="0"/>
          <w:cols w:num="2" w:space="720"/>
          <w:docGrid w:linePitch="360"/>
        </w:sectPr>
      </w:pPr>
      <w:r w:rsidRPr="000F17F5">
        <w:rPr>
          <w:rFonts w:ascii="Times New Roman" w:hAnsi="Times New Roman"/>
          <w:sz w:val="19"/>
          <w:szCs w:val="19"/>
        </w:rPr>
        <w:t xml:space="preserve">In terms of </w:t>
      </w:r>
      <w:proofErr w:type="spellStart"/>
      <w:r w:rsidRPr="000F17F5">
        <w:rPr>
          <w:rFonts w:ascii="Times New Roman" w:hAnsi="Times New Roman"/>
          <w:sz w:val="19"/>
          <w:szCs w:val="19"/>
        </w:rPr>
        <w:t>thrips</w:t>
      </w:r>
      <w:proofErr w:type="spellEnd"/>
      <w:r w:rsidRPr="000F17F5">
        <w:rPr>
          <w:rFonts w:ascii="Times New Roman" w:hAnsi="Times New Roman"/>
          <w:sz w:val="19"/>
          <w:szCs w:val="19"/>
        </w:rPr>
        <w:t xml:space="preserve"> </w:t>
      </w:r>
      <w:proofErr w:type="spellStart"/>
      <w:r w:rsidRPr="000F17F5">
        <w:rPr>
          <w:rFonts w:ascii="Times New Roman" w:hAnsi="Times New Roman"/>
          <w:sz w:val="19"/>
          <w:szCs w:val="19"/>
        </w:rPr>
        <w:t>oviposition</w:t>
      </w:r>
      <w:proofErr w:type="spellEnd"/>
      <w:r w:rsidRPr="000F17F5">
        <w:rPr>
          <w:rFonts w:ascii="Times New Roman" w:hAnsi="Times New Roman"/>
          <w:sz w:val="19"/>
          <w:szCs w:val="19"/>
        </w:rPr>
        <w:t xml:space="preserve"> damage, result showed that there was no statistical difference was noted among treatments. Among the treated buds, fruits from buds applied with </w:t>
      </w:r>
      <w:proofErr w:type="spellStart"/>
      <w:r w:rsidRPr="000F17F5">
        <w:rPr>
          <w:rFonts w:ascii="Times New Roman" w:hAnsi="Times New Roman"/>
          <w:sz w:val="19"/>
          <w:szCs w:val="19"/>
        </w:rPr>
        <w:t>Matrine</w:t>
      </w:r>
      <w:proofErr w:type="spellEnd"/>
      <w:r w:rsidRPr="000F17F5">
        <w:rPr>
          <w:rFonts w:ascii="Times New Roman" w:hAnsi="Times New Roman"/>
          <w:sz w:val="19"/>
          <w:szCs w:val="19"/>
        </w:rPr>
        <w:t xml:space="preserve"> at 1.5 mL/L obtained the highest mean percent of fruit with slight </w:t>
      </w:r>
      <w:proofErr w:type="spellStart"/>
      <w:r w:rsidRPr="000F17F5">
        <w:rPr>
          <w:rFonts w:ascii="Times New Roman" w:hAnsi="Times New Roman"/>
          <w:sz w:val="19"/>
          <w:szCs w:val="19"/>
        </w:rPr>
        <w:t>thrips</w:t>
      </w:r>
      <w:proofErr w:type="spellEnd"/>
      <w:r w:rsidRPr="000F17F5">
        <w:rPr>
          <w:rFonts w:ascii="Times New Roman" w:hAnsi="Times New Roman"/>
          <w:sz w:val="19"/>
          <w:szCs w:val="19"/>
        </w:rPr>
        <w:t xml:space="preserve"> </w:t>
      </w:r>
      <w:proofErr w:type="spellStart"/>
      <w:r w:rsidRPr="000F17F5">
        <w:rPr>
          <w:rFonts w:ascii="Times New Roman" w:hAnsi="Times New Roman"/>
          <w:sz w:val="19"/>
          <w:szCs w:val="19"/>
        </w:rPr>
        <w:lastRenderedPageBreak/>
        <w:t>oviposition</w:t>
      </w:r>
      <w:proofErr w:type="spellEnd"/>
      <w:r w:rsidRPr="000F17F5">
        <w:rPr>
          <w:rFonts w:ascii="Times New Roman" w:hAnsi="Times New Roman"/>
          <w:sz w:val="19"/>
          <w:szCs w:val="19"/>
        </w:rPr>
        <w:t xml:space="preserve"> damage and had the least mean percent of fruits with severe </w:t>
      </w:r>
      <w:proofErr w:type="spellStart"/>
      <w:r w:rsidRPr="000F17F5">
        <w:rPr>
          <w:rFonts w:ascii="Times New Roman" w:hAnsi="Times New Roman"/>
          <w:sz w:val="19"/>
          <w:szCs w:val="19"/>
        </w:rPr>
        <w:t>oviposition</w:t>
      </w:r>
      <w:proofErr w:type="spellEnd"/>
      <w:r w:rsidRPr="000F17F5">
        <w:rPr>
          <w:rFonts w:ascii="Times New Roman" w:hAnsi="Times New Roman"/>
          <w:sz w:val="19"/>
          <w:szCs w:val="19"/>
        </w:rPr>
        <w:t xml:space="preserve"> damage recovered (Table 5). While the highest percent of fruits which were severely damaged by the insect’s </w:t>
      </w:r>
      <w:proofErr w:type="spellStart"/>
      <w:r w:rsidRPr="000F17F5">
        <w:rPr>
          <w:rFonts w:ascii="Times New Roman" w:hAnsi="Times New Roman"/>
          <w:sz w:val="19"/>
          <w:szCs w:val="19"/>
        </w:rPr>
        <w:t>oviposition</w:t>
      </w:r>
      <w:proofErr w:type="spellEnd"/>
      <w:r w:rsidRPr="000F17F5">
        <w:rPr>
          <w:rFonts w:ascii="Times New Roman" w:hAnsi="Times New Roman"/>
          <w:sz w:val="19"/>
          <w:szCs w:val="19"/>
        </w:rPr>
        <w:t xml:space="preserve"> were treated with </w:t>
      </w:r>
      <w:proofErr w:type="spellStart"/>
      <w:r w:rsidRPr="000F17F5">
        <w:rPr>
          <w:rFonts w:ascii="Times New Roman" w:hAnsi="Times New Roman"/>
          <w:sz w:val="19"/>
          <w:szCs w:val="19"/>
        </w:rPr>
        <w:t>Abamectin</w:t>
      </w:r>
      <w:proofErr w:type="spellEnd"/>
      <w:r w:rsidRPr="000F17F5">
        <w:rPr>
          <w:rFonts w:ascii="Times New Roman" w:hAnsi="Times New Roman"/>
          <w:sz w:val="19"/>
          <w:szCs w:val="19"/>
        </w:rPr>
        <w:t xml:space="preserve"> 1.8SL at 4.0 mL/L of water and like the rest of the treatments almost no banana hands recovered to be free from </w:t>
      </w:r>
      <w:proofErr w:type="spellStart"/>
      <w:r w:rsidRPr="000F17F5">
        <w:rPr>
          <w:rFonts w:ascii="Times New Roman" w:hAnsi="Times New Roman"/>
          <w:sz w:val="19"/>
          <w:szCs w:val="19"/>
        </w:rPr>
        <w:t>oviposition</w:t>
      </w:r>
      <w:proofErr w:type="spellEnd"/>
      <w:r w:rsidRPr="000F17F5">
        <w:rPr>
          <w:rFonts w:ascii="Times New Roman" w:hAnsi="Times New Roman"/>
          <w:sz w:val="19"/>
          <w:szCs w:val="19"/>
        </w:rPr>
        <w:t xml:space="preserve"> marks</w:t>
      </w:r>
      <w:r w:rsidR="000F17F5">
        <w:rPr>
          <w:rFonts w:ascii="Times New Roman" w:hAnsi="Times New Roman"/>
          <w:sz w:val="19"/>
          <w:szCs w:val="19"/>
        </w:rPr>
        <w:t xml:space="preserve"> (Table 6</w:t>
      </w:r>
      <w:r w:rsidR="000F17F5" w:rsidRPr="000F17F5">
        <w:rPr>
          <w:rFonts w:ascii="Times New Roman" w:hAnsi="Times New Roman"/>
          <w:sz w:val="19"/>
          <w:szCs w:val="19"/>
        </w:rPr>
        <w:t>)</w:t>
      </w:r>
      <w:r w:rsidRPr="000F17F5">
        <w:rPr>
          <w:rFonts w:ascii="Times New Roman" w:hAnsi="Times New Roman"/>
          <w:sz w:val="19"/>
          <w:szCs w:val="19"/>
        </w:rPr>
        <w:t>.</w:t>
      </w:r>
    </w:p>
    <w:p w14:paraId="6EBA49CF" w14:textId="7C6457BA" w:rsidR="003C2724" w:rsidRPr="000F17F5" w:rsidRDefault="003C2724" w:rsidP="000F17F5">
      <w:pPr>
        <w:autoSpaceDE w:val="0"/>
        <w:autoSpaceDN w:val="0"/>
        <w:adjustRightInd w:val="0"/>
        <w:spacing w:line="240" w:lineRule="auto"/>
        <w:ind w:firstLine="720"/>
        <w:jc w:val="both"/>
        <w:rPr>
          <w:rFonts w:ascii="Times New Roman" w:hAnsi="Times New Roman"/>
          <w:sz w:val="19"/>
          <w:szCs w:val="19"/>
        </w:rPr>
      </w:pPr>
      <w:r w:rsidRPr="000F17F5">
        <w:rPr>
          <w:rFonts w:ascii="Times New Roman" w:hAnsi="Times New Roman"/>
          <w:sz w:val="19"/>
          <w:szCs w:val="19"/>
        </w:rPr>
        <w:lastRenderedPageBreak/>
        <w:t xml:space="preserve">  </w:t>
      </w:r>
    </w:p>
    <w:tbl>
      <w:tblPr>
        <w:tblW w:w="8931" w:type="dxa"/>
        <w:jc w:val="center"/>
        <w:tblLayout w:type="fixed"/>
        <w:tblLook w:val="0400" w:firstRow="0" w:lastRow="0" w:firstColumn="0" w:lastColumn="0" w:noHBand="0" w:noVBand="1"/>
      </w:tblPr>
      <w:tblGrid>
        <w:gridCol w:w="4344"/>
        <w:gridCol w:w="807"/>
        <w:gridCol w:w="155"/>
        <w:gridCol w:w="90"/>
        <w:gridCol w:w="884"/>
        <w:gridCol w:w="104"/>
        <w:gridCol w:w="132"/>
        <w:gridCol w:w="892"/>
        <w:gridCol w:w="189"/>
        <w:gridCol w:w="47"/>
        <w:gridCol w:w="63"/>
        <w:gridCol w:w="826"/>
        <w:gridCol w:w="236"/>
        <w:gridCol w:w="90"/>
        <w:gridCol w:w="72"/>
      </w:tblGrid>
      <w:tr w:rsidR="000F17F5" w:rsidRPr="004D5116" w14:paraId="2A1B36F7" w14:textId="77777777" w:rsidTr="0095069F">
        <w:trPr>
          <w:gridAfter w:val="1"/>
          <w:wAfter w:w="72" w:type="dxa"/>
          <w:trHeight w:val="579"/>
          <w:jc w:val="center"/>
        </w:trPr>
        <w:tc>
          <w:tcPr>
            <w:tcW w:w="8859" w:type="dxa"/>
            <w:gridSpan w:val="14"/>
            <w:tcBorders>
              <w:top w:val="nil"/>
              <w:left w:val="nil"/>
              <w:bottom w:val="double" w:sz="4" w:space="0" w:color="000000"/>
              <w:right w:val="nil"/>
            </w:tcBorders>
            <w:shd w:val="clear" w:color="auto" w:fill="FFFFFF"/>
          </w:tcPr>
          <w:p w14:paraId="6DB7CB6D" w14:textId="77777777" w:rsidR="008724A0" w:rsidRDefault="000F17F5" w:rsidP="008724A0">
            <w:pPr>
              <w:spacing w:after="0" w:line="240" w:lineRule="auto"/>
              <w:jc w:val="center"/>
              <w:rPr>
                <w:rFonts w:ascii="Times New Roman" w:eastAsia="Arial" w:hAnsi="Times New Roman"/>
                <w:sz w:val="16"/>
                <w:szCs w:val="16"/>
              </w:rPr>
            </w:pPr>
            <w:r w:rsidRPr="004D5116">
              <w:rPr>
                <w:rFonts w:ascii="Times New Roman" w:eastAsia="Arial" w:hAnsi="Times New Roman"/>
                <w:sz w:val="16"/>
                <w:szCs w:val="16"/>
              </w:rPr>
              <w:t xml:space="preserve">Table 5. Mean percent of fruits with </w:t>
            </w:r>
            <w:proofErr w:type="spellStart"/>
            <w:r w:rsidRPr="004D5116">
              <w:rPr>
                <w:rFonts w:ascii="Times New Roman" w:eastAsia="Arial" w:hAnsi="Times New Roman"/>
                <w:sz w:val="16"/>
                <w:szCs w:val="16"/>
              </w:rPr>
              <w:t>thrips</w:t>
            </w:r>
            <w:proofErr w:type="spellEnd"/>
            <w:r w:rsidRPr="004D5116">
              <w:rPr>
                <w:rFonts w:ascii="Times New Roman" w:eastAsia="Arial" w:hAnsi="Times New Roman"/>
                <w:sz w:val="16"/>
                <w:szCs w:val="16"/>
              </w:rPr>
              <w:t xml:space="preserve"> </w:t>
            </w:r>
            <w:proofErr w:type="spellStart"/>
            <w:r w:rsidRPr="004D5116">
              <w:rPr>
                <w:rFonts w:ascii="Times New Roman" w:eastAsia="Arial" w:hAnsi="Times New Roman"/>
                <w:sz w:val="16"/>
                <w:szCs w:val="16"/>
              </w:rPr>
              <w:t>oviposition</w:t>
            </w:r>
            <w:proofErr w:type="spellEnd"/>
            <w:r w:rsidRPr="004D5116">
              <w:rPr>
                <w:rFonts w:ascii="Times New Roman" w:eastAsia="Arial" w:hAnsi="Times New Roman"/>
                <w:sz w:val="16"/>
                <w:szCs w:val="16"/>
              </w:rPr>
              <w:t xml:space="preserve"> marks caused by banana flower </w:t>
            </w:r>
            <w:proofErr w:type="spellStart"/>
            <w:r w:rsidRPr="004D5116">
              <w:rPr>
                <w:rFonts w:ascii="Times New Roman" w:eastAsia="Arial" w:hAnsi="Times New Roman"/>
                <w:sz w:val="16"/>
                <w:szCs w:val="16"/>
              </w:rPr>
              <w:t>thrips</w:t>
            </w:r>
            <w:proofErr w:type="spellEnd"/>
            <w:r w:rsidRPr="004D5116">
              <w:rPr>
                <w:rFonts w:ascii="Times New Roman" w:eastAsia="Arial" w:hAnsi="Times New Roman"/>
                <w:sz w:val="16"/>
                <w:szCs w:val="16"/>
              </w:rPr>
              <w:t xml:space="preserve"> on 'Cavendish' 8-weeks </w:t>
            </w:r>
          </w:p>
          <w:p w14:paraId="041B65C0" w14:textId="1E4F9299" w:rsidR="000F17F5" w:rsidRPr="004D5116" w:rsidRDefault="000F17F5" w:rsidP="008724A0">
            <w:pPr>
              <w:spacing w:after="0" w:line="240" w:lineRule="auto"/>
              <w:jc w:val="center"/>
              <w:rPr>
                <w:rFonts w:ascii="Times New Roman" w:hAnsi="Times New Roman"/>
                <w:sz w:val="16"/>
                <w:szCs w:val="16"/>
              </w:rPr>
            </w:pPr>
            <w:r w:rsidRPr="004D5116">
              <w:rPr>
                <w:rFonts w:ascii="Times New Roman" w:eastAsia="Arial" w:hAnsi="Times New Roman"/>
                <w:sz w:val="16"/>
                <w:szCs w:val="16"/>
              </w:rPr>
              <w:t xml:space="preserve">after bagging as affected by the application of different rates of </w:t>
            </w:r>
            <w:proofErr w:type="spellStart"/>
            <w:r w:rsidRPr="004D5116">
              <w:rPr>
                <w:rFonts w:ascii="Times New Roman" w:eastAsia="Arial" w:hAnsi="Times New Roman"/>
                <w:sz w:val="16"/>
                <w:szCs w:val="16"/>
              </w:rPr>
              <w:t>Matrine</w:t>
            </w:r>
            <w:proofErr w:type="spellEnd"/>
          </w:p>
        </w:tc>
      </w:tr>
      <w:tr w:rsidR="000F17F5" w:rsidRPr="004D5116" w14:paraId="182DA148" w14:textId="77777777" w:rsidTr="0095069F">
        <w:trPr>
          <w:gridAfter w:val="1"/>
          <w:wAfter w:w="72" w:type="dxa"/>
          <w:trHeight w:val="360"/>
          <w:jc w:val="center"/>
        </w:trPr>
        <w:tc>
          <w:tcPr>
            <w:tcW w:w="4344" w:type="dxa"/>
            <w:vMerge w:val="restart"/>
            <w:tcBorders>
              <w:top w:val="double" w:sz="4" w:space="0" w:color="000000"/>
              <w:left w:val="nil"/>
              <w:bottom w:val="single" w:sz="4" w:space="0" w:color="000000"/>
              <w:right w:val="nil"/>
            </w:tcBorders>
            <w:shd w:val="clear" w:color="auto" w:fill="FFFFFF"/>
            <w:vAlign w:val="center"/>
          </w:tcPr>
          <w:p w14:paraId="71186EC1" w14:textId="77777777" w:rsidR="000F17F5" w:rsidRPr="004D5116" w:rsidRDefault="000F17F5" w:rsidP="0095069F">
            <w:pPr>
              <w:spacing w:after="0" w:line="240" w:lineRule="auto"/>
              <w:jc w:val="center"/>
              <w:rPr>
                <w:rFonts w:ascii="Times New Roman" w:hAnsi="Times New Roman"/>
                <w:sz w:val="16"/>
                <w:szCs w:val="16"/>
              </w:rPr>
            </w:pPr>
            <w:r w:rsidRPr="004D5116">
              <w:rPr>
                <w:rFonts w:ascii="Times New Roman" w:eastAsia="Arial" w:hAnsi="Times New Roman"/>
                <w:b/>
                <w:sz w:val="16"/>
                <w:szCs w:val="16"/>
              </w:rPr>
              <w:t>Treatments</w:t>
            </w:r>
          </w:p>
        </w:tc>
        <w:tc>
          <w:tcPr>
            <w:tcW w:w="4515" w:type="dxa"/>
            <w:gridSpan w:val="13"/>
            <w:tcBorders>
              <w:top w:val="double" w:sz="4" w:space="0" w:color="000000"/>
              <w:left w:val="nil"/>
              <w:bottom w:val="nil"/>
              <w:right w:val="nil"/>
            </w:tcBorders>
            <w:shd w:val="clear" w:color="auto" w:fill="FFFFFF"/>
            <w:vAlign w:val="center"/>
          </w:tcPr>
          <w:p w14:paraId="515DD7D3" w14:textId="77777777" w:rsidR="000F17F5" w:rsidRPr="004D5116" w:rsidRDefault="000F17F5" w:rsidP="0095069F">
            <w:pPr>
              <w:spacing w:after="0" w:line="240" w:lineRule="auto"/>
              <w:jc w:val="center"/>
              <w:rPr>
                <w:rFonts w:ascii="Times New Roman" w:hAnsi="Times New Roman"/>
                <w:sz w:val="16"/>
                <w:szCs w:val="16"/>
              </w:rPr>
            </w:pPr>
            <w:r w:rsidRPr="004D5116">
              <w:rPr>
                <w:rFonts w:ascii="Times New Roman" w:eastAsia="Arial" w:hAnsi="Times New Roman"/>
                <w:b/>
                <w:sz w:val="16"/>
                <w:szCs w:val="16"/>
                <w:u w:val="single"/>
              </w:rPr>
              <w:t>Degree of Damage</w:t>
            </w:r>
            <w:r w:rsidRPr="004D5116">
              <w:rPr>
                <w:rFonts w:ascii="Times New Roman" w:eastAsia="Arial" w:hAnsi="Times New Roman"/>
                <w:b/>
                <w:sz w:val="16"/>
                <w:szCs w:val="16"/>
                <w:vertAlign w:val="superscript"/>
              </w:rPr>
              <w:t>_1</w:t>
            </w:r>
          </w:p>
        </w:tc>
      </w:tr>
      <w:tr w:rsidR="000F17F5" w:rsidRPr="004D5116" w14:paraId="0F7CEC20" w14:textId="77777777" w:rsidTr="0095069F">
        <w:trPr>
          <w:gridAfter w:val="1"/>
          <w:wAfter w:w="72" w:type="dxa"/>
          <w:trHeight w:val="260"/>
          <w:jc w:val="center"/>
        </w:trPr>
        <w:tc>
          <w:tcPr>
            <w:tcW w:w="4344" w:type="dxa"/>
            <w:vMerge/>
            <w:tcBorders>
              <w:top w:val="nil"/>
              <w:left w:val="nil"/>
              <w:bottom w:val="single" w:sz="4" w:space="0" w:color="000000"/>
              <w:right w:val="nil"/>
            </w:tcBorders>
            <w:shd w:val="clear" w:color="auto" w:fill="FFFFFF"/>
            <w:vAlign w:val="center"/>
          </w:tcPr>
          <w:p w14:paraId="299102A7" w14:textId="77777777" w:rsidR="000F17F5" w:rsidRPr="004D5116" w:rsidRDefault="000F17F5" w:rsidP="0095069F">
            <w:pPr>
              <w:spacing w:after="0" w:line="240" w:lineRule="auto"/>
              <w:rPr>
                <w:rFonts w:ascii="Times New Roman" w:hAnsi="Times New Roman"/>
                <w:sz w:val="16"/>
                <w:szCs w:val="16"/>
              </w:rPr>
            </w:pPr>
          </w:p>
        </w:tc>
        <w:tc>
          <w:tcPr>
            <w:tcW w:w="962" w:type="dxa"/>
            <w:gridSpan w:val="2"/>
            <w:tcBorders>
              <w:top w:val="nil"/>
              <w:left w:val="nil"/>
              <w:bottom w:val="single" w:sz="4" w:space="0" w:color="000000"/>
              <w:right w:val="nil"/>
            </w:tcBorders>
            <w:shd w:val="clear" w:color="auto" w:fill="FFFFFF"/>
            <w:vAlign w:val="center"/>
          </w:tcPr>
          <w:p w14:paraId="3B1F7CB0" w14:textId="77777777" w:rsidR="000F17F5" w:rsidRPr="004D5116" w:rsidRDefault="000F17F5" w:rsidP="0095069F">
            <w:pPr>
              <w:spacing w:after="0" w:line="240" w:lineRule="auto"/>
              <w:jc w:val="center"/>
              <w:rPr>
                <w:rFonts w:ascii="Times New Roman" w:hAnsi="Times New Roman"/>
                <w:sz w:val="16"/>
                <w:szCs w:val="16"/>
              </w:rPr>
            </w:pPr>
            <w:r w:rsidRPr="004D5116">
              <w:rPr>
                <w:rFonts w:ascii="Times New Roman" w:eastAsia="Arial" w:hAnsi="Times New Roman"/>
                <w:b/>
                <w:sz w:val="16"/>
                <w:szCs w:val="16"/>
              </w:rPr>
              <w:t>Clean</w:t>
            </w:r>
            <w:r w:rsidRPr="004D5116">
              <w:rPr>
                <w:rFonts w:ascii="Times New Roman" w:eastAsia="Arial" w:hAnsi="Times New Roman"/>
                <w:b/>
                <w:sz w:val="16"/>
                <w:szCs w:val="16"/>
                <w:vertAlign w:val="superscript"/>
              </w:rPr>
              <w:t>-2</w:t>
            </w:r>
          </w:p>
        </w:tc>
        <w:tc>
          <w:tcPr>
            <w:tcW w:w="1078" w:type="dxa"/>
            <w:gridSpan w:val="3"/>
            <w:tcBorders>
              <w:top w:val="nil"/>
              <w:left w:val="nil"/>
              <w:bottom w:val="single" w:sz="4" w:space="0" w:color="000000"/>
              <w:right w:val="nil"/>
            </w:tcBorders>
            <w:shd w:val="clear" w:color="auto" w:fill="FFFFFF"/>
            <w:vAlign w:val="center"/>
          </w:tcPr>
          <w:p w14:paraId="41FF325F" w14:textId="77777777" w:rsidR="000F17F5" w:rsidRPr="004D5116" w:rsidRDefault="000F17F5" w:rsidP="0095069F">
            <w:pPr>
              <w:spacing w:after="0" w:line="240" w:lineRule="auto"/>
              <w:jc w:val="center"/>
              <w:rPr>
                <w:rFonts w:ascii="Times New Roman" w:hAnsi="Times New Roman"/>
                <w:sz w:val="16"/>
                <w:szCs w:val="16"/>
              </w:rPr>
            </w:pPr>
            <w:r w:rsidRPr="004D5116">
              <w:rPr>
                <w:rFonts w:ascii="Times New Roman" w:eastAsia="Arial" w:hAnsi="Times New Roman"/>
                <w:b/>
                <w:sz w:val="16"/>
                <w:szCs w:val="16"/>
              </w:rPr>
              <w:t>Slight</w:t>
            </w:r>
          </w:p>
        </w:tc>
        <w:tc>
          <w:tcPr>
            <w:tcW w:w="1323" w:type="dxa"/>
            <w:gridSpan w:val="5"/>
            <w:tcBorders>
              <w:top w:val="nil"/>
              <w:left w:val="nil"/>
              <w:bottom w:val="single" w:sz="4" w:space="0" w:color="000000"/>
              <w:right w:val="nil"/>
            </w:tcBorders>
            <w:shd w:val="clear" w:color="auto" w:fill="FFFFFF"/>
            <w:vAlign w:val="center"/>
          </w:tcPr>
          <w:p w14:paraId="763C3675" w14:textId="77777777" w:rsidR="000F17F5" w:rsidRPr="004D5116" w:rsidRDefault="000F17F5" w:rsidP="0095069F">
            <w:pPr>
              <w:spacing w:after="0" w:line="240" w:lineRule="auto"/>
              <w:jc w:val="center"/>
              <w:rPr>
                <w:rFonts w:ascii="Times New Roman" w:hAnsi="Times New Roman"/>
                <w:sz w:val="16"/>
                <w:szCs w:val="16"/>
              </w:rPr>
            </w:pPr>
            <w:r w:rsidRPr="004D5116">
              <w:rPr>
                <w:rFonts w:ascii="Times New Roman" w:eastAsia="Arial" w:hAnsi="Times New Roman"/>
                <w:b/>
                <w:sz w:val="16"/>
                <w:szCs w:val="16"/>
              </w:rPr>
              <w:t>Moderate</w:t>
            </w:r>
            <w:r w:rsidRPr="004D5116">
              <w:rPr>
                <w:rFonts w:ascii="Times New Roman" w:eastAsia="Arial" w:hAnsi="Times New Roman"/>
                <w:b/>
                <w:sz w:val="16"/>
                <w:szCs w:val="16"/>
                <w:vertAlign w:val="superscript"/>
              </w:rPr>
              <w:t>-2</w:t>
            </w:r>
          </w:p>
        </w:tc>
        <w:tc>
          <w:tcPr>
            <w:tcW w:w="1152" w:type="dxa"/>
            <w:gridSpan w:val="3"/>
            <w:tcBorders>
              <w:top w:val="nil"/>
              <w:left w:val="nil"/>
              <w:bottom w:val="single" w:sz="4" w:space="0" w:color="000000"/>
              <w:right w:val="nil"/>
            </w:tcBorders>
            <w:shd w:val="clear" w:color="auto" w:fill="FFFFFF"/>
            <w:vAlign w:val="center"/>
          </w:tcPr>
          <w:p w14:paraId="7F021F6F" w14:textId="77777777" w:rsidR="000F17F5" w:rsidRPr="004D5116" w:rsidRDefault="000F17F5" w:rsidP="0095069F">
            <w:pPr>
              <w:spacing w:after="0" w:line="240" w:lineRule="auto"/>
              <w:jc w:val="center"/>
              <w:rPr>
                <w:rFonts w:ascii="Times New Roman" w:hAnsi="Times New Roman"/>
                <w:sz w:val="16"/>
                <w:szCs w:val="16"/>
              </w:rPr>
            </w:pPr>
            <w:r w:rsidRPr="004D5116">
              <w:rPr>
                <w:rFonts w:ascii="Times New Roman" w:eastAsia="Arial" w:hAnsi="Times New Roman"/>
                <w:b/>
                <w:sz w:val="16"/>
                <w:szCs w:val="16"/>
              </w:rPr>
              <w:t>Severe</w:t>
            </w:r>
            <w:r w:rsidRPr="004D5116">
              <w:rPr>
                <w:rFonts w:ascii="Times New Roman" w:eastAsia="Arial" w:hAnsi="Times New Roman"/>
                <w:b/>
                <w:sz w:val="16"/>
                <w:szCs w:val="16"/>
                <w:vertAlign w:val="superscript"/>
              </w:rPr>
              <w:t>-2</w:t>
            </w:r>
          </w:p>
        </w:tc>
      </w:tr>
      <w:tr w:rsidR="000F17F5" w:rsidRPr="004D5116" w14:paraId="29EE31AD" w14:textId="77777777" w:rsidTr="0095069F">
        <w:trPr>
          <w:gridAfter w:val="2"/>
          <w:wAfter w:w="162" w:type="dxa"/>
          <w:trHeight w:val="134"/>
          <w:jc w:val="center"/>
        </w:trPr>
        <w:tc>
          <w:tcPr>
            <w:tcW w:w="4344" w:type="dxa"/>
            <w:tcBorders>
              <w:top w:val="nil"/>
              <w:left w:val="nil"/>
              <w:bottom w:val="nil"/>
              <w:right w:val="nil"/>
            </w:tcBorders>
            <w:shd w:val="clear" w:color="auto" w:fill="FFFFFF"/>
            <w:vAlign w:val="bottom"/>
          </w:tcPr>
          <w:p w14:paraId="467B3269" w14:textId="77777777" w:rsidR="000F17F5" w:rsidRPr="004D5116" w:rsidRDefault="000F17F5" w:rsidP="0095069F">
            <w:pPr>
              <w:spacing w:after="0" w:line="240" w:lineRule="auto"/>
              <w:rPr>
                <w:rFonts w:ascii="Times New Roman" w:hAnsi="Times New Roman"/>
                <w:sz w:val="16"/>
                <w:szCs w:val="16"/>
              </w:rPr>
            </w:pPr>
            <w:proofErr w:type="spellStart"/>
            <w:r w:rsidRPr="004D5116">
              <w:rPr>
                <w:rFonts w:ascii="Times New Roman" w:eastAsia="Arial" w:hAnsi="Times New Roman"/>
                <w:sz w:val="16"/>
                <w:szCs w:val="16"/>
              </w:rPr>
              <w:t>Matrine</w:t>
            </w:r>
            <w:proofErr w:type="spellEnd"/>
            <w:r w:rsidRPr="004D5116">
              <w:rPr>
                <w:rFonts w:ascii="Times New Roman" w:eastAsia="Arial" w:hAnsi="Times New Roman"/>
                <w:sz w:val="16"/>
                <w:szCs w:val="16"/>
              </w:rPr>
              <w:t xml:space="preserve"> at 0.5 mL/L of water</w:t>
            </w:r>
          </w:p>
        </w:tc>
        <w:tc>
          <w:tcPr>
            <w:tcW w:w="807" w:type="dxa"/>
            <w:tcBorders>
              <w:top w:val="nil"/>
              <w:left w:val="nil"/>
              <w:bottom w:val="nil"/>
              <w:right w:val="nil"/>
            </w:tcBorders>
            <w:shd w:val="clear" w:color="auto" w:fill="FFFFFF"/>
            <w:vAlign w:val="bottom"/>
          </w:tcPr>
          <w:p w14:paraId="7F49B51E" w14:textId="77777777" w:rsidR="000F17F5" w:rsidRPr="004D5116" w:rsidRDefault="000F17F5" w:rsidP="0095069F">
            <w:pPr>
              <w:spacing w:after="0" w:line="240" w:lineRule="auto"/>
              <w:jc w:val="right"/>
              <w:rPr>
                <w:rFonts w:ascii="Times New Roman" w:hAnsi="Times New Roman"/>
                <w:sz w:val="16"/>
                <w:szCs w:val="16"/>
              </w:rPr>
            </w:pPr>
            <w:r w:rsidRPr="004D5116">
              <w:rPr>
                <w:rFonts w:ascii="Times New Roman" w:eastAsia="Arial" w:hAnsi="Times New Roman"/>
                <w:sz w:val="16"/>
                <w:szCs w:val="16"/>
              </w:rPr>
              <w:t>0.00</w:t>
            </w:r>
            <w:r w:rsidRPr="004D5116">
              <w:rPr>
                <w:rFonts w:ascii="Times New Roman" w:eastAsia="Arial" w:hAnsi="Times New Roman"/>
                <w:sz w:val="16"/>
                <w:szCs w:val="16"/>
                <w:vertAlign w:val="superscript"/>
              </w:rPr>
              <w:t xml:space="preserve"> a</w:t>
            </w:r>
          </w:p>
        </w:tc>
        <w:tc>
          <w:tcPr>
            <w:tcW w:w="245" w:type="dxa"/>
            <w:gridSpan w:val="2"/>
            <w:tcBorders>
              <w:top w:val="nil"/>
              <w:left w:val="nil"/>
              <w:bottom w:val="nil"/>
              <w:right w:val="nil"/>
            </w:tcBorders>
            <w:shd w:val="clear" w:color="auto" w:fill="FFFFFF"/>
            <w:vAlign w:val="bottom"/>
          </w:tcPr>
          <w:p w14:paraId="49B62AF9" w14:textId="77777777" w:rsidR="000F17F5" w:rsidRPr="004D5116" w:rsidRDefault="000F17F5" w:rsidP="0095069F">
            <w:pPr>
              <w:spacing w:after="0" w:line="240" w:lineRule="auto"/>
              <w:rPr>
                <w:rFonts w:ascii="Times New Roman" w:hAnsi="Times New Roman"/>
                <w:sz w:val="16"/>
                <w:szCs w:val="16"/>
              </w:rPr>
            </w:pPr>
          </w:p>
        </w:tc>
        <w:tc>
          <w:tcPr>
            <w:tcW w:w="884" w:type="dxa"/>
            <w:tcBorders>
              <w:top w:val="nil"/>
              <w:left w:val="nil"/>
              <w:bottom w:val="nil"/>
              <w:right w:val="nil"/>
            </w:tcBorders>
            <w:shd w:val="clear" w:color="auto" w:fill="FFFFFF"/>
            <w:vAlign w:val="bottom"/>
          </w:tcPr>
          <w:p w14:paraId="6C9B5BA9" w14:textId="77777777" w:rsidR="000F17F5" w:rsidRPr="004D5116" w:rsidRDefault="000F17F5" w:rsidP="0095069F">
            <w:pPr>
              <w:spacing w:after="0" w:line="240" w:lineRule="auto"/>
              <w:jc w:val="right"/>
              <w:rPr>
                <w:rFonts w:ascii="Times New Roman" w:hAnsi="Times New Roman"/>
                <w:sz w:val="16"/>
                <w:szCs w:val="16"/>
              </w:rPr>
            </w:pPr>
            <w:r w:rsidRPr="004D5116">
              <w:rPr>
                <w:rFonts w:ascii="Times New Roman" w:eastAsia="Arial" w:hAnsi="Times New Roman"/>
                <w:sz w:val="16"/>
                <w:szCs w:val="16"/>
              </w:rPr>
              <w:t>90.99</w:t>
            </w:r>
            <w:r w:rsidRPr="004D5116">
              <w:rPr>
                <w:rFonts w:ascii="Times New Roman" w:eastAsia="Arial" w:hAnsi="Times New Roman"/>
                <w:sz w:val="16"/>
                <w:szCs w:val="16"/>
                <w:vertAlign w:val="superscript"/>
              </w:rPr>
              <w:t xml:space="preserve"> a</w:t>
            </w:r>
          </w:p>
        </w:tc>
        <w:tc>
          <w:tcPr>
            <w:tcW w:w="236" w:type="dxa"/>
            <w:gridSpan w:val="2"/>
            <w:tcBorders>
              <w:top w:val="nil"/>
              <w:left w:val="nil"/>
              <w:bottom w:val="nil"/>
              <w:right w:val="nil"/>
            </w:tcBorders>
            <w:shd w:val="clear" w:color="auto" w:fill="FFFFFF"/>
            <w:vAlign w:val="bottom"/>
          </w:tcPr>
          <w:p w14:paraId="1F184DFE" w14:textId="77777777" w:rsidR="000F17F5" w:rsidRPr="004D5116" w:rsidRDefault="000F17F5" w:rsidP="0095069F">
            <w:pPr>
              <w:spacing w:after="0" w:line="240" w:lineRule="auto"/>
              <w:rPr>
                <w:rFonts w:ascii="Times New Roman" w:hAnsi="Times New Roman"/>
                <w:sz w:val="16"/>
                <w:szCs w:val="16"/>
              </w:rPr>
            </w:pPr>
          </w:p>
        </w:tc>
        <w:tc>
          <w:tcPr>
            <w:tcW w:w="892" w:type="dxa"/>
            <w:tcBorders>
              <w:top w:val="nil"/>
              <w:left w:val="nil"/>
              <w:bottom w:val="nil"/>
              <w:right w:val="nil"/>
            </w:tcBorders>
            <w:shd w:val="clear" w:color="auto" w:fill="FFFFFF"/>
            <w:vAlign w:val="bottom"/>
          </w:tcPr>
          <w:p w14:paraId="0274DCD3" w14:textId="77777777" w:rsidR="000F17F5" w:rsidRPr="004D5116" w:rsidRDefault="000F17F5" w:rsidP="0095069F">
            <w:pPr>
              <w:spacing w:after="0" w:line="240" w:lineRule="auto"/>
              <w:ind w:left="-186" w:firstLine="186"/>
              <w:jc w:val="right"/>
              <w:rPr>
                <w:rFonts w:ascii="Times New Roman" w:hAnsi="Times New Roman"/>
                <w:sz w:val="16"/>
                <w:szCs w:val="16"/>
              </w:rPr>
            </w:pPr>
            <w:r w:rsidRPr="004D5116">
              <w:rPr>
                <w:rFonts w:ascii="Times New Roman" w:eastAsia="Arial" w:hAnsi="Times New Roman"/>
                <w:sz w:val="16"/>
                <w:szCs w:val="16"/>
              </w:rPr>
              <w:t>0.00</w:t>
            </w:r>
            <w:r w:rsidRPr="004D5116">
              <w:rPr>
                <w:rFonts w:ascii="Times New Roman" w:eastAsia="Arial" w:hAnsi="Times New Roman"/>
                <w:sz w:val="16"/>
                <w:szCs w:val="16"/>
                <w:vertAlign w:val="superscript"/>
              </w:rPr>
              <w:t xml:space="preserve"> a</w:t>
            </w:r>
          </w:p>
        </w:tc>
        <w:tc>
          <w:tcPr>
            <w:tcW w:w="236" w:type="dxa"/>
            <w:gridSpan w:val="2"/>
            <w:tcBorders>
              <w:top w:val="nil"/>
              <w:left w:val="nil"/>
              <w:bottom w:val="nil"/>
              <w:right w:val="nil"/>
            </w:tcBorders>
            <w:shd w:val="clear" w:color="auto" w:fill="FFFFFF"/>
            <w:vAlign w:val="bottom"/>
          </w:tcPr>
          <w:p w14:paraId="58482C12" w14:textId="77777777" w:rsidR="000F17F5" w:rsidRPr="004D5116" w:rsidRDefault="000F17F5" w:rsidP="0095069F">
            <w:pPr>
              <w:spacing w:after="0" w:line="240" w:lineRule="auto"/>
              <w:rPr>
                <w:rFonts w:ascii="Times New Roman" w:hAnsi="Times New Roman"/>
                <w:sz w:val="16"/>
                <w:szCs w:val="16"/>
              </w:rPr>
            </w:pPr>
          </w:p>
        </w:tc>
        <w:tc>
          <w:tcPr>
            <w:tcW w:w="889" w:type="dxa"/>
            <w:gridSpan w:val="2"/>
            <w:tcBorders>
              <w:top w:val="nil"/>
              <w:left w:val="nil"/>
              <w:bottom w:val="nil"/>
              <w:right w:val="nil"/>
            </w:tcBorders>
            <w:shd w:val="clear" w:color="auto" w:fill="FFFFFF"/>
            <w:vAlign w:val="bottom"/>
          </w:tcPr>
          <w:p w14:paraId="63CF88D4" w14:textId="77777777" w:rsidR="000F17F5" w:rsidRPr="004D5116" w:rsidRDefault="000F17F5" w:rsidP="0095069F">
            <w:pPr>
              <w:spacing w:after="0" w:line="240" w:lineRule="auto"/>
              <w:jc w:val="right"/>
              <w:rPr>
                <w:rFonts w:ascii="Times New Roman" w:hAnsi="Times New Roman"/>
                <w:sz w:val="16"/>
                <w:szCs w:val="16"/>
              </w:rPr>
            </w:pPr>
            <w:r w:rsidRPr="004D5116">
              <w:rPr>
                <w:rFonts w:ascii="Times New Roman" w:eastAsia="Arial" w:hAnsi="Times New Roman"/>
                <w:sz w:val="16"/>
                <w:szCs w:val="16"/>
              </w:rPr>
              <w:t>9.01</w:t>
            </w:r>
            <w:r w:rsidRPr="004D5116">
              <w:rPr>
                <w:rFonts w:ascii="Times New Roman" w:eastAsia="Arial" w:hAnsi="Times New Roman"/>
                <w:sz w:val="16"/>
                <w:szCs w:val="16"/>
                <w:vertAlign w:val="superscript"/>
              </w:rPr>
              <w:t xml:space="preserve"> a</w:t>
            </w:r>
          </w:p>
        </w:tc>
        <w:tc>
          <w:tcPr>
            <w:tcW w:w="236" w:type="dxa"/>
            <w:tcBorders>
              <w:top w:val="nil"/>
              <w:left w:val="nil"/>
              <w:bottom w:val="nil"/>
              <w:right w:val="nil"/>
            </w:tcBorders>
            <w:shd w:val="clear" w:color="auto" w:fill="FFFFFF"/>
            <w:vAlign w:val="bottom"/>
          </w:tcPr>
          <w:p w14:paraId="2BC11924" w14:textId="77777777" w:rsidR="000F17F5" w:rsidRPr="004D5116" w:rsidRDefault="000F17F5" w:rsidP="0095069F">
            <w:pPr>
              <w:spacing w:after="0" w:line="240" w:lineRule="auto"/>
              <w:rPr>
                <w:rFonts w:ascii="Times New Roman" w:hAnsi="Times New Roman"/>
                <w:sz w:val="16"/>
                <w:szCs w:val="16"/>
              </w:rPr>
            </w:pPr>
          </w:p>
        </w:tc>
      </w:tr>
      <w:tr w:rsidR="000F17F5" w:rsidRPr="004D5116" w14:paraId="1EEFA329" w14:textId="77777777" w:rsidTr="0095069F">
        <w:trPr>
          <w:gridAfter w:val="2"/>
          <w:wAfter w:w="162" w:type="dxa"/>
          <w:trHeight w:val="280"/>
          <w:jc w:val="center"/>
        </w:trPr>
        <w:tc>
          <w:tcPr>
            <w:tcW w:w="4344" w:type="dxa"/>
            <w:tcBorders>
              <w:top w:val="nil"/>
              <w:left w:val="nil"/>
              <w:bottom w:val="nil"/>
              <w:right w:val="nil"/>
            </w:tcBorders>
            <w:shd w:val="clear" w:color="auto" w:fill="FFFFFF"/>
            <w:vAlign w:val="bottom"/>
          </w:tcPr>
          <w:p w14:paraId="31F48B25" w14:textId="77777777" w:rsidR="000F17F5" w:rsidRPr="004D5116" w:rsidRDefault="000F17F5" w:rsidP="0095069F">
            <w:pPr>
              <w:spacing w:after="0" w:line="240" w:lineRule="auto"/>
              <w:rPr>
                <w:rFonts w:ascii="Times New Roman" w:hAnsi="Times New Roman"/>
                <w:sz w:val="16"/>
                <w:szCs w:val="16"/>
              </w:rPr>
            </w:pPr>
            <w:proofErr w:type="spellStart"/>
            <w:r w:rsidRPr="004D5116">
              <w:rPr>
                <w:rFonts w:ascii="Times New Roman" w:eastAsia="Arial" w:hAnsi="Times New Roman"/>
                <w:sz w:val="16"/>
                <w:szCs w:val="16"/>
              </w:rPr>
              <w:t>Matrine</w:t>
            </w:r>
            <w:proofErr w:type="spellEnd"/>
            <w:r w:rsidRPr="004D5116">
              <w:rPr>
                <w:rFonts w:ascii="Times New Roman" w:eastAsia="Arial" w:hAnsi="Times New Roman"/>
                <w:sz w:val="16"/>
                <w:szCs w:val="16"/>
              </w:rPr>
              <w:t xml:space="preserve"> at 1.0mL/L of water</w:t>
            </w:r>
          </w:p>
        </w:tc>
        <w:tc>
          <w:tcPr>
            <w:tcW w:w="807" w:type="dxa"/>
            <w:tcBorders>
              <w:top w:val="nil"/>
              <w:left w:val="nil"/>
              <w:bottom w:val="nil"/>
              <w:right w:val="nil"/>
            </w:tcBorders>
            <w:shd w:val="clear" w:color="auto" w:fill="FFFFFF"/>
            <w:vAlign w:val="bottom"/>
          </w:tcPr>
          <w:p w14:paraId="0D8AE75B" w14:textId="77777777" w:rsidR="000F17F5" w:rsidRPr="004D5116" w:rsidRDefault="000F17F5" w:rsidP="0095069F">
            <w:pPr>
              <w:spacing w:after="0" w:line="240" w:lineRule="auto"/>
              <w:jc w:val="right"/>
              <w:rPr>
                <w:rFonts w:ascii="Times New Roman" w:hAnsi="Times New Roman"/>
                <w:sz w:val="16"/>
                <w:szCs w:val="16"/>
              </w:rPr>
            </w:pPr>
            <w:r w:rsidRPr="004D5116">
              <w:rPr>
                <w:rFonts w:ascii="Times New Roman" w:eastAsia="Arial" w:hAnsi="Times New Roman"/>
                <w:sz w:val="16"/>
                <w:szCs w:val="16"/>
              </w:rPr>
              <w:t>0.00</w:t>
            </w:r>
            <w:r w:rsidRPr="004D5116">
              <w:rPr>
                <w:rFonts w:ascii="Times New Roman" w:eastAsia="Arial" w:hAnsi="Times New Roman"/>
                <w:sz w:val="16"/>
                <w:szCs w:val="16"/>
                <w:vertAlign w:val="superscript"/>
              </w:rPr>
              <w:t xml:space="preserve"> a</w:t>
            </w:r>
          </w:p>
        </w:tc>
        <w:tc>
          <w:tcPr>
            <w:tcW w:w="245" w:type="dxa"/>
            <w:gridSpan w:val="2"/>
            <w:tcBorders>
              <w:top w:val="nil"/>
              <w:left w:val="nil"/>
              <w:bottom w:val="nil"/>
              <w:right w:val="nil"/>
            </w:tcBorders>
            <w:shd w:val="clear" w:color="auto" w:fill="FFFFFF"/>
            <w:vAlign w:val="bottom"/>
          </w:tcPr>
          <w:p w14:paraId="24DA4A87" w14:textId="77777777" w:rsidR="000F17F5" w:rsidRPr="004D5116" w:rsidRDefault="000F17F5" w:rsidP="0095069F">
            <w:pPr>
              <w:spacing w:after="0" w:line="240" w:lineRule="auto"/>
              <w:rPr>
                <w:rFonts w:ascii="Times New Roman" w:hAnsi="Times New Roman"/>
                <w:sz w:val="16"/>
                <w:szCs w:val="16"/>
              </w:rPr>
            </w:pPr>
          </w:p>
        </w:tc>
        <w:tc>
          <w:tcPr>
            <w:tcW w:w="884" w:type="dxa"/>
            <w:tcBorders>
              <w:top w:val="nil"/>
              <w:left w:val="nil"/>
              <w:bottom w:val="nil"/>
              <w:right w:val="nil"/>
            </w:tcBorders>
            <w:shd w:val="clear" w:color="auto" w:fill="FFFFFF"/>
            <w:vAlign w:val="bottom"/>
          </w:tcPr>
          <w:p w14:paraId="6569E6EC" w14:textId="77777777" w:rsidR="000F17F5" w:rsidRPr="004D5116" w:rsidRDefault="000F17F5" w:rsidP="0095069F">
            <w:pPr>
              <w:spacing w:after="0" w:line="240" w:lineRule="auto"/>
              <w:jc w:val="right"/>
              <w:rPr>
                <w:rFonts w:ascii="Times New Roman" w:hAnsi="Times New Roman"/>
                <w:sz w:val="16"/>
                <w:szCs w:val="16"/>
              </w:rPr>
            </w:pPr>
            <w:r w:rsidRPr="004D5116">
              <w:rPr>
                <w:rFonts w:ascii="Times New Roman" w:eastAsia="Arial" w:hAnsi="Times New Roman"/>
                <w:sz w:val="16"/>
                <w:szCs w:val="16"/>
              </w:rPr>
              <w:t>90.80</w:t>
            </w:r>
            <w:r w:rsidRPr="004D5116">
              <w:rPr>
                <w:rFonts w:ascii="Times New Roman" w:eastAsia="Arial" w:hAnsi="Times New Roman"/>
                <w:sz w:val="16"/>
                <w:szCs w:val="16"/>
                <w:vertAlign w:val="superscript"/>
              </w:rPr>
              <w:t xml:space="preserve"> a</w:t>
            </w:r>
          </w:p>
        </w:tc>
        <w:tc>
          <w:tcPr>
            <w:tcW w:w="236" w:type="dxa"/>
            <w:gridSpan w:val="2"/>
            <w:tcBorders>
              <w:top w:val="nil"/>
              <w:left w:val="nil"/>
              <w:bottom w:val="nil"/>
              <w:right w:val="nil"/>
            </w:tcBorders>
            <w:shd w:val="clear" w:color="auto" w:fill="FFFFFF"/>
            <w:vAlign w:val="bottom"/>
          </w:tcPr>
          <w:p w14:paraId="2ACCC952" w14:textId="77777777" w:rsidR="000F17F5" w:rsidRPr="004D5116" w:rsidRDefault="000F17F5" w:rsidP="0095069F">
            <w:pPr>
              <w:spacing w:after="0" w:line="240" w:lineRule="auto"/>
              <w:rPr>
                <w:rFonts w:ascii="Times New Roman" w:hAnsi="Times New Roman"/>
                <w:sz w:val="16"/>
                <w:szCs w:val="16"/>
              </w:rPr>
            </w:pPr>
          </w:p>
        </w:tc>
        <w:tc>
          <w:tcPr>
            <w:tcW w:w="892" w:type="dxa"/>
            <w:tcBorders>
              <w:top w:val="nil"/>
              <w:left w:val="nil"/>
              <w:bottom w:val="nil"/>
              <w:right w:val="nil"/>
            </w:tcBorders>
            <w:shd w:val="clear" w:color="auto" w:fill="FFFFFF"/>
            <w:vAlign w:val="bottom"/>
          </w:tcPr>
          <w:p w14:paraId="0D54239C" w14:textId="77777777" w:rsidR="000F17F5" w:rsidRPr="004D5116" w:rsidRDefault="000F17F5" w:rsidP="0095069F">
            <w:pPr>
              <w:spacing w:after="0" w:line="240" w:lineRule="auto"/>
              <w:ind w:left="-186" w:firstLine="186"/>
              <w:jc w:val="right"/>
              <w:rPr>
                <w:rFonts w:ascii="Times New Roman" w:hAnsi="Times New Roman"/>
                <w:sz w:val="16"/>
                <w:szCs w:val="16"/>
              </w:rPr>
            </w:pPr>
            <w:r w:rsidRPr="004D5116">
              <w:rPr>
                <w:rFonts w:ascii="Times New Roman" w:eastAsia="Arial" w:hAnsi="Times New Roman"/>
                <w:sz w:val="16"/>
                <w:szCs w:val="16"/>
              </w:rPr>
              <w:t>0.00</w:t>
            </w:r>
            <w:r w:rsidRPr="004D5116">
              <w:rPr>
                <w:rFonts w:ascii="Times New Roman" w:eastAsia="Arial" w:hAnsi="Times New Roman"/>
                <w:sz w:val="16"/>
                <w:szCs w:val="16"/>
                <w:vertAlign w:val="superscript"/>
              </w:rPr>
              <w:t xml:space="preserve"> a</w:t>
            </w:r>
          </w:p>
        </w:tc>
        <w:tc>
          <w:tcPr>
            <w:tcW w:w="236" w:type="dxa"/>
            <w:gridSpan w:val="2"/>
            <w:tcBorders>
              <w:top w:val="nil"/>
              <w:left w:val="nil"/>
              <w:bottom w:val="nil"/>
              <w:right w:val="nil"/>
            </w:tcBorders>
            <w:shd w:val="clear" w:color="auto" w:fill="FFFFFF"/>
            <w:vAlign w:val="bottom"/>
          </w:tcPr>
          <w:p w14:paraId="6FE6E2D3" w14:textId="77777777" w:rsidR="000F17F5" w:rsidRPr="004D5116" w:rsidRDefault="000F17F5" w:rsidP="0095069F">
            <w:pPr>
              <w:spacing w:after="0" w:line="240" w:lineRule="auto"/>
              <w:rPr>
                <w:rFonts w:ascii="Times New Roman" w:hAnsi="Times New Roman"/>
                <w:sz w:val="16"/>
                <w:szCs w:val="16"/>
              </w:rPr>
            </w:pPr>
          </w:p>
        </w:tc>
        <w:tc>
          <w:tcPr>
            <w:tcW w:w="889" w:type="dxa"/>
            <w:gridSpan w:val="2"/>
            <w:tcBorders>
              <w:top w:val="nil"/>
              <w:left w:val="nil"/>
              <w:bottom w:val="nil"/>
              <w:right w:val="nil"/>
            </w:tcBorders>
            <w:shd w:val="clear" w:color="auto" w:fill="FFFFFF"/>
            <w:vAlign w:val="bottom"/>
          </w:tcPr>
          <w:p w14:paraId="0798999D" w14:textId="77777777" w:rsidR="000F17F5" w:rsidRPr="004D5116" w:rsidRDefault="000F17F5" w:rsidP="0095069F">
            <w:pPr>
              <w:spacing w:after="0" w:line="240" w:lineRule="auto"/>
              <w:jc w:val="right"/>
              <w:rPr>
                <w:rFonts w:ascii="Times New Roman" w:hAnsi="Times New Roman"/>
                <w:sz w:val="16"/>
                <w:szCs w:val="16"/>
              </w:rPr>
            </w:pPr>
            <w:r w:rsidRPr="004D5116">
              <w:rPr>
                <w:rFonts w:ascii="Times New Roman" w:eastAsia="Arial" w:hAnsi="Times New Roman"/>
                <w:sz w:val="16"/>
                <w:szCs w:val="16"/>
              </w:rPr>
              <w:t>9.20</w:t>
            </w:r>
            <w:r w:rsidRPr="004D5116">
              <w:rPr>
                <w:rFonts w:ascii="Times New Roman" w:eastAsia="Arial" w:hAnsi="Times New Roman"/>
                <w:sz w:val="16"/>
                <w:szCs w:val="16"/>
                <w:vertAlign w:val="superscript"/>
              </w:rPr>
              <w:t xml:space="preserve"> a</w:t>
            </w:r>
          </w:p>
        </w:tc>
        <w:tc>
          <w:tcPr>
            <w:tcW w:w="236" w:type="dxa"/>
            <w:tcBorders>
              <w:top w:val="nil"/>
              <w:left w:val="nil"/>
              <w:bottom w:val="nil"/>
              <w:right w:val="nil"/>
            </w:tcBorders>
            <w:shd w:val="clear" w:color="auto" w:fill="FFFFFF"/>
            <w:vAlign w:val="bottom"/>
          </w:tcPr>
          <w:p w14:paraId="0449D150" w14:textId="77777777" w:rsidR="000F17F5" w:rsidRPr="004D5116" w:rsidRDefault="000F17F5" w:rsidP="0095069F">
            <w:pPr>
              <w:spacing w:after="0" w:line="240" w:lineRule="auto"/>
              <w:rPr>
                <w:rFonts w:ascii="Times New Roman" w:hAnsi="Times New Roman"/>
                <w:sz w:val="16"/>
                <w:szCs w:val="16"/>
              </w:rPr>
            </w:pPr>
          </w:p>
        </w:tc>
      </w:tr>
      <w:tr w:rsidR="000F17F5" w:rsidRPr="004D5116" w14:paraId="3C3C7FB6" w14:textId="77777777" w:rsidTr="0095069F">
        <w:trPr>
          <w:gridAfter w:val="2"/>
          <w:wAfter w:w="162" w:type="dxa"/>
          <w:trHeight w:val="280"/>
          <w:jc w:val="center"/>
        </w:trPr>
        <w:tc>
          <w:tcPr>
            <w:tcW w:w="4344" w:type="dxa"/>
            <w:tcBorders>
              <w:top w:val="nil"/>
              <w:left w:val="nil"/>
              <w:bottom w:val="nil"/>
              <w:right w:val="nil"/>
            </w:tcBorders>
            <w:shd w:val="clear" w:color="auto" w:fill="FFFFFF"/>
            <w:vAlign w:val="bottom"/>
          </w:tcPr>
          <w:p w14:paraId="6A531F1A" w14:textId="77777777" w:rsidR="000F17F5" w:rsidRPr="004D5116" w:rsidRDefault="000F17F5" w:rsidP="0095069F">
            <w:pPr>
              <w:spacing w:after="0" w:line="240" w:lineRule="auto"/>
              <w:rPr>
                <w:rFonts w:ascii="Times New Roman" w:hAnsi="Times New Roman"/>
                <w:sz w:val="16"/>
                <w:szCs w:val="16"/>
              </w:rPr>
            </w:pPr>
            <w:proofErr w:type="spellStart"/>
            <w:r w:rsidRPr="004D5116">
              <w:rPr>
                <w:rFonts w:ascii="Times New Roman" w:eastAsia="Arial" w:hAnsi="Times New Roman"/>
                <w:sz w:val="16"/>
                <w:szCs w:val="16"/>
              </w:rPr>
              <w:t>Matrine</w:t>
            </w:r>
            <w:proofErr w:type="spellEnd"/>
            <w:r w:rsidRPr="004D5116">
              <w:rPr>
                <w:rFonts w:ascii="Times New Roman" w:eastAsia="Arial" w:hAnsi="Times New Roman"/>
                <w:sz w:val="16"/>
                <w:szCs w:val="16"/>
              </w:rPr>
              <w:t xml:space="preserve"> at 1.5 mL/L of water</w:t>
            </w:r>
          </w:p>
        </w:tc>
        <w:tc>
          <w:tcPr>
            <w:tcW w:w="807" w:type="dxa"/>
            <w:tcBorders>
              <w:top w:val="nil"/>
              <w:left w:val="nil"/>
              <w:bottom w:val="nil"/>
              <w:right w:val="nil"/>
            </w:tcBorders>
            <w:shd w:val="clear" w:color="auto" w:fill="FFFFFF"/>
            <w:vAlign w:val="bottom"/>
          </w:tcPr>
          <w:p w14:paraId="11DD2607" w14:textId="77777777" w:rsidR="000F17F5" w:rsidRPr="004D5116" w:rsidRDefault="000F17F5" w:rsidP="0095069F">
            <w:pPr>
              <w:spacing w:after="0" w:line="240" w:lineRule="auto"/>
              <w:jc w:val="right"/>
              <w:rPr>
                <w:rFonts w:ascii="Times New Roman" w:hAnsi="Times New Roman"/>
                <w:sz w:val="16"/>
                <w:szCs w:val="16"/>
              </w:rPr>
            </w:pPr>
            <w:r w:rsidRPr="004D5116">
              <w:rPr>
                <w:rFonts w:ascii="Times New Roman" w:eastAsia="Arial" w:hAnsi="Times New Roman"/>
                <w:sz w:val="16"/>
                <w:szCs w:val="16"/>
              </w:rPr>
              <w:t>0.00</w:t>
            </w:r>
            <w:r w:rsidRPr="004D5116">
              <w:rPr>
                <w:rFonts w:ascii="Times New Roman" w:eastAsia="Arial" w:hAnsi="Times New Roman"/>
                <w:sz w:val="16"/>
                <w:szCs w:val="16"/>
                <w:vertAlign w:val="superscript"/>
              </w:rPr>
              <w:t xml:space="preserve"> a</w:t>
            </w:r>
          </w:p>
        </w:tc>
        <w:tc>
          <w:tcPr>
            <w:tcW w:w="245" w:type="dxa"/>
            <w:gridSpan w:val="2"/>
            <w:tcBorders>
              <w:top w:val="nil"/>
              <w:left w:val="nil"/>
              <w:bottom w:val="nil"/>
              <w:right w:val="nil"/>
            </w:tcBorders>
            <w:shd w:val="clear" w:color="auto" w:fill="FFFFFF"/>
            <w:vAlign w:val="bottom"/>
          </w:tcPr>
          <w:p w14:paraId="6C089E80" w14:textId="77777777" w:rsidR="000F17F5" w:rsidRPr="004D5116" w:rsidRDefault="000F17F5" w:rsidP="0095069F">
            <w:pPr>
              <w:spacing w:after="0" w:line="240" w:lineRule="auto"/>
              <w:rPr>
                <w:rFonts w:ascii="Times New Roman" w:hAnsi="Times New Roman"/>
                <w:sz w:val="16"/>
                <w:szCs w:val="16"/>
              </w:rPr>
            </w:pPr>
          </w:p>
        </w:tc>
        <w:tc>
          <w:tcPr>
            <w:tcW w:w="884" w:type="dxa"/>
            <w:tcBorders>
              <w:top w:val="nil"/>
              <w:left w:val="nil"/>
              <w:bottom w:val="nil"/>
              <w:right w:val="nil"/>
            </w:tcBorders>
            <w:shd w:val="clear" w:color="auto" w:fill="FFFFFF"/>
            <w:vAlign w:val="bottom"/>
          </w:tcPr>
          <w:p w14:paraId="21B58B0A" w14:textId="77777777" w:rsidR="000F17F5" w:rsidRPr="004D5116" w:rsidRDefault="000F17F5" w:rsidP="0095069F">
            <w:pPr>
              <w:spacing w:after="0" w:line="240" w:lineRule="auto"/>
              <w:jc w:val="right"/>
              <w:rPr>
                <w:rFonts w:ascii="Times New Roman" w:hAnsi="Times New Roman"/>
                <w:sz w:val="16"/>
                <w:szCs w:val="16"/>
              </w:rPr>
            </w:pPr>
            <w:r w:rsidRPr="004D5116">
              <w:rPr>
                <w:rFonts w:ascii="Times New Roman" w:eastAsia="Arial" w:hAnsi="Times New Roman"/>
                <w:sz w:val="16"/>
                <w:szCs w:val="16"/>
              </w:rPr>
              <w:t>95.96</w:t>
            </w:r>
            <w:r w:rsidRPr="004D5116">
              <w:rPr>
                <w:rFonts w:ascii="Times New Roman" w:eastAsia="Arial" w:hAnsi="Times New Roman"/>
                <w:sz w:val="16"/>
                <w:szCs w:val="16"/>
                <w:vertAlign w:val="superscript"/>
              </w:rPr>
              <w:t xml:space="preserve"> a</w:t>
            </w:r>
          </w:p>
        </w:tc>
        <w:tc>
          <w:tcPr>
            <w:tcW w:w="236" w:type="dxa"/>
            <w:gridSpan w:val="2"/>
            <w:tcBorders>
              <w:top w:val="nil"/>
              <w:left w:val="nil"/>
              <w:bottom w:val="nil"/>
              <w:right w:val="nil"/>
            </w:tcBorders>
            <w:shd w:val="clear" w:color="auto" w:fill="FFFFFF"/>
            <w:vAlign w:val="bottom"/>
          </w:tcPr>
          <w:p w14:paraId="4CA3BFE5" w14:textId="77777777" w:rsidR="000F17F5" w:rsidRPr="004D5116" w:rsidRDefault="000F17F5" w:rsidP="0095069F">
            <w:pPr>
              <w:spacing w:after="0" w:line="240" w:lineRule="auto"/>
              <w:rPr>
                <w:rFonts w:ascii="Times New Roman" w:hAnsi="Times New Roman"/>
                <w:sz w:val="16"/>
                <w:szCs w:val="16"/>
              </w:rPr>
            </w:pPr>
          </w:p>
        </w:tc>
        <w:tc>
          <w:tcPr>
            <w:tcW w:w="892" w:type="dxa"/>
            <w:tcBorders>
              <w:top w:val="nil"/>
              <w:left w:val="nil"/>
              <w:bottom w:val="nil"/>
              <w:right w:val="nil"/>
            </w:tcBorders>
            <w:shd w:val="clear" w:color="auto" w:fill="FFFFFF"/>
            <w:vAlign w:val="bottom"/>
          </w:tcPr>
          <w:p w14:paraId="4105960C" w14:textId="77777777" w:rsidR="000F17F5" w:rsidRPr="004D5116" w:rsidRDefault="000F17F5" w:rsidP="0095069F">
            <w:pPr>
              <w:spacing w:after="0" w:line="240" w:lineRule="auto"/>
              <w:ind w:left="-186" w:firstLine="186"/>
              <w:jc w:val="right"/>
              <w:rPr>
                <w:rFonts w:ascii="Times New Roman" w:hAnsi="Times New Roman"/>
                <w:sz w:val="16"/>
                <w:szCs w:val="16"/>
              </w:rPr>
            </w:pPr>
            <w:r w:rsidRPr="004D5116">
              <w:rPr>
                <w:rFonts w:ascii="Times New Roman" w:eastAsia="Arial" w:hAnsi="Times New Roman"/>
                <w:sz w:val="16"/>
                <w:szCs w:val="16"/>
              </w:rPr>
              <w:t>0.00</w:t>
            </w:r>
            <w:r w:rsidRPr="004D5116">
              <w:rPr>
                <w:rFonts w:ascii="Times New Roman" w:eastAsia="Arial" w:hAnsi="Times New Roman"/>
                <w:sz w:val="16"/>
                <w:szCs w:val="16"/>
                <w:vertAlign w:val="superscript"/>
              </w:rPr>
              <w:t xml:space="preserve"> a</w:t>
            </w:r>
          </w:p>
        </w:tc>
        <w:tc>
          <w:tcPr>
            <w:tcW w:w="236" w:type="dxa"/>
            <w:gridSpan w:val="2"/>
            <w:tcBorders>
              <w:top w:val="nil"/>
              <w:left w:val="nil"/>
              <w:bottom w:val="nil"/>
              <w:right w:val="nil"/>
            </w:tcBorders>
            <w:shd w:val="clear" w:color="auto" w:fill="FFFFFF"/>
            <w:vAlign w:val="bottom"/>
          </w:tcPr>
          <w:p w14:paraId="0E5A2CBE" w14:textId="77777777" w:rsidR="000F17F5" w:rsidRPr="004D5116" w:rsidRDefault="000F17F5" w:rsidP="0095069F">
            <w:pPr>
              <w:spacing w:after="0" w:line="240" w:lineRule="auto"/>
              <w:rPr>
                <w:rFonts w:ascii="Times New Roman" w:hAnsi="Times New Roman"/>
                <w:sz w:val="16"/>
                <w:szCs w:val="16"/>
              </w:rPr>
            </w:pPr>
          </w:p>
        </w:tc>
        <w:tc>
          <w:tcPr>
            <w:tcW w:w="889" w:type="dxa"/>
            <w:gridSpan w:val="2"/>
            <w:tcBorders>
              <w:top w:val="nil"/>
              <w:left w:val="nil"/>
              <w:bottom w:val="nil"/>
              <w:right w:val="nil"/>
            </w:tcBorders>
            <w:shd w:val="clear" w:color="auto" w:fill="FFFFFF"/>
            <w:vAlign w:val="bottom"/>
          </w:tcPr>
          <w:p w14:paraId="34733B75" w14:textId="77777777" w:rsidR="000F17F5" w:rsidRPr="004D5116" w:rsidRDefault="000F17F5" w:rsidP="0095069F">
            <w:pPr>
              <w:spacing w:after="0" w:line="240" w:lineRule="auto"/>
              <w:jc w:val="right"/>
              <w:rPr>
                <w:rFonts w:ascii="Times New Roman" w:hAnsi="Times New Roman"/>
                <w:b/>
                <w:sz w:val="16"/>
                <w:szCs w:val="16"/>
              </w:rPr>
            </w:pPr>
            <w:r w:rsidRPr="004D5116">
              <w:rPr>
                <w:rFonts w:ascii="Times New Roman" w:eastAsia="Arial" w:hAnsi="Times New Roman"/>
                <w:sz w:val="16"/>
                <w:szCs w:val="16"/>
              </w:rPr>
              <w:t>4.04</w:t>
            </w:r>
            <w:r w:rsidRPr="004D5116">
              <w:rPr>
                <w:rFonts w:ascii="Times New Roman" w:eastAsia="Arial" w:hAnsi="Times New Roman"/>
                <w:sz w:val="16"/>
                <w:szCs w:val="16"/>
                <w:vertAlign w:val="superscript"/>
              </w:rPr>
              <w:t xml:space="preserve"> a</w:t>
            </w:r>
          </w:p>
        </w:tc>
        <w:tc>
          <w:tcPr>
            <w:tcW w:w="236" w:type="dxa"/>
            <w:tcBorders>
              <w:top w:val="nil"/>
              <w:left w:val="nil"/>
              <w:bottom w:val="nil"/>
              <w:right w:val="nil"/>
            </w:tcBorders>
            <w:shd w:val="clear" w:color="auto" w:fill="FFFFFF"/>
            <w:vAlign w:val="bottom"/>
          </w:tcPr>
          <w:p w14:paraId="43BCC774" w14:textId="77777777" w:rsidR="000F17F5" w:rsidRPr="004D5116" w:rsidRDefault="000F17F5" w:rsidP="0095069F">
            <w:pPr>
              <w:spacing w:after="0" w:line="240" w:lineRule="auto"/>
              <w:rPr>
                <w:rFonts w:ascii="Times New Roman" w:hAnsi="Times New Roman"/>
                <w:sz w:val="16"/>
                <w:szCs w:val="16"/>
              </w:rPr>
            </w:pPr>
          </w:p>
        </w:tc>
      </w:tr>
      <w:tr w:rsidR="000F17F5" w:rsidRPr="004D5116" w14:paraId="3D2A2F44" w14:textId="77777777" w:rsidTr="0095069F">
        <w:trPr>
          <w:gridAfter w:val="2"/>
          <w:wAfter w:w="162" w:type="dxa"/>
          <w:trHeight w:val="280"/>
          <w:jc w:val="center"/>
        </w:trPr>
        <w:tc>
          <w:tcPr>
            <w:tcW w:w="4344" w:type="dxa"/>
            <w:tcBorders>
              <w:top w:val="nil"/>
              <w:left w:val="nil"/>
              <w:bottom w:val="nil"/>
              <w:right w:val="nil"/>
            </w:tcBorders>
            <w:shd w:val="clear" w:color="auto" w:fill="FFFFFF"/>
            <w:vAlign w:val="bottom"/>
          </w:tcPr>
          <w:p w14:paraId="77FC4966" w14:textId="77777777" w:rsidR="000F17F5" w:rsidRPr="004D5116" w:rsidRDefault="000F17F5" w:rsidP="0095069F">
            <w:pPr>
              <w:spacing w:after="0" w:line="240" w:lineRule="auto"/>
              <w:rPr>
                <w:rFonts w:ascii="Times New Roman" w:hAnsi="Times New Roman"/>
                <w:sz w:val="16"/>
                <w:szCs w:val="16"/>
              </w:rPr>
            </w:pPr>
            <w:proofErr w:type="spellStart"/>
            <w:r w:rsidRPr="004D5116">
              <w:rPr>
                <w:rFonts w:ascii="Times New Roman" w:eastAsia="Arial" w:hAnsi="Times New Roman"/>
                <w:sz w:val="16"/>
                <w:szCs w:val="16"/>
              </w:rPr>
              <w:t>Abamectin</w:t>
            </w:r>
            <w:proofErr w:type="spellEnd"/>
            <w:r w:rsidRPr="004D5116">
              <w:rPr>
                <w:rFonts w:ascii="Times New Roman" w:eastAsia="Arial" w:hAnsi="Times New Roman"/>
                <w:sz w:val="16"/>
                <w:szCs w:val="16"/>
              </w:rPr>
              <w:t xml:space="preserve"> 1.8SL at 4.0 mL/L of water</w:t>
            </w:r>
          </w:p>
        </w:tc>
        <w:tc>
          <w:tcPr>
            <w:tcW w:w="807" w:type="dxa"/>
            <w:tcBorders>
              <w:top w:val="nil"/>
              <w:left w:val="nil"/>
              <w:bottom w:val="nil"/>
              <w:right w:val="nil"/>
            </w:tcBorders>
            <w:shd w:val="clear" w:color="auto" w:fill="FFFFFF"/>
            <w:vAlign w:val="bottom"/>
          </w:tcPr>
          <w:p w14:paraId="2498B78E" w14:textId="77777777" w:rsidR="000F17F5" w:rsidRPr="004D5116" w:rsidRDefault="000F17F5" w:rsidP="0095069F">
            <w:pPr>
              <w:spacing w:after="0" w:line="240" w:lineRule="auto"/>
              <w:jc w:val="right"/>
              <w:rPr>
                <w:rFonts w:ascii="Times New Roman" w:hAnsi="Times New Roman"/>
                <w:sz w:val="16"/>
                <w:szCs w:val="16"/>
              </w:rPr>
            </w:pPr>
            <w:r w:rsidRPr="004D5116">
              <w:rPr>
                <w:rFonts w:ascii="Times New Roman" w:eastAsia="Arial" w:hAnsi="Times New Roman"/>
                <w:sz w:val="16"/>
                <w:szCs w:val="16"/>
              </w:rPr>
              <w:t>0.95</w:t>
            </w:r>
            <w:r w:rsidRPr="004D5116">
              <w:rPr>
                <w:rFonts w:ascii="Times New Roman" w:eastAsia="Arial" w:hAnsi="Times New Roman"/>
                <w:sz w:val="16"/>
                <w:szCs w:val="16"/>
                <w:vertAlign w:val="superscript"/>
              </w:rPr>
              <w:t xml:space="preserve"> a</w:t>
            </w:r>
          </w:p>
        </w:tc>
        <w:tc>
          <w:tcPr>
            <w:tcW w:w="245" w:type="dxa"/>
            <w:gridSpan w:val="2"/>
            <w:tcBorders>
              <w:top w:val="nil"/>
              <w:left w:val="nil"/>
              <w:bottom w:val="nil"/>
              <w:right w:val="nil"/>
            </w:tcBorders>
            <w:shd w:val="clear" w:color="auto" w:fill="FFFFFF"/>
            <w:vAlign w:val="bottom"/>
          </w:tcPr>
          <w:p w14:paraId="11C692D6" w14:textId="77777777" w:rsidR="000F17F5" w:rsidRPr="004D5116" w:rsidRDefault="000F17F5" w:rsidP="0095069F">
            <w:pPr>
              <w:spacing w:after="0" w:line="240" w:lineRule="auto"/>
              <w:rPr>
                <w:rFonts w:ascii="Times New Roman" w:hAnsi="Times New Roman"/>
                <w:sz w:val="16"/>
                <w:szCs w:val="16"/>
              </w:rPr>
            </w:pPr>
          </w:p>
        </w:tc>
        <w:tc>
          <w:tcPr>
            <w:tcW w:w="884" w:type="dxa"/>
            <w:tcBorders>
              <w:top w:val="nil"/>
              <w:left w:val="nil"/>
              <w:bottom w:val="nil"/>
              <w:right w:val="nil"/>
            </w:tcBorders>
            <w:shd w:val="clear" w:color="auto" w:fill="FFFFFF"/>
            <w:vAlign w:val="bottom"/>
          </w:tcPr>
          <w:p w14:paraId="09FBE3D4" w14:textId="77777777" w:rsidR="000F17F5" w:rsidRPr="004D5116" w:rsidRDefault="000F17F5" w:rsidP="0095069F">
            <w:pPr>
              <w:spacing w:after="0" w:line="240" w:lineRule="auto"/>
              <w:jc w:val="right"/>
              <w:rPr>
                <w:rFonts w:ascii="Times New Roman" w:hAnsi="Times New Roman"/>
                <w:sz w:val="16"/>
                <w:szCs w:val="16"/>
              </w:rPr>
            </w:pPr>
            <w:r w:rsidRPr="004D5116">
              <w:rPr>
                <w:rFonts w:ascii="Times New Roman" w:eastAsia="Arial" w:hAnsi="Times New Roman"/>
                <w:sz w:val="16"/>
                <w:szCs w:val="16"/>
              </w:rPr>
              <w:t>85.94</w:t>
            </w:r>
            <w:r w:rsidRPr="004D5116">
              <w:rPr>
                <w:rFonts w:ascii="Times New Roman" w:eastAsia="Arial" w:hAnsi="Times New Roman"/>
                <w:sz w:val="16"/>
                <w:szCs w:val="16"/>
                <w:vertAlign w:val="superscript"/>
              </w:rPr>
              <w:t xml:space="preserve"> a</w:t>
            </w:r>
          </w:p>
        </w:tc>
        <w:tc>
          <w:tcPr>
            <w:tcW w:w="236" w:type="dxa"/>
            <w:gridSpan w:val="2"/>
            <w:tcBorders>
              <w:top w:val="nil"/>
              <w:left w:val="nil"/>
              <w:bottom w:val="nil"/>
              <w:right w:val="nil"/>
            </w:tcBorders>
            <w:shd w:val="clear" w:color="auto" w:fill="FFFFFF"/>
            <w:vAlign w:val="bottom"/>
          </w:tcPr>
          <w:p w14:paraId="1F5FE574" w14:textId="77777777" w:rsidR="000F17F5" w:rsidRPr="004D5116" w:rsidRDefault="000F17F5" w:rsidP="0095069F">
            <w:pPr>
              <w:spacing w:after="0" w:line="240" w:lineRule="auto"/>
              <w:rPr>
                <w:rFonts w:ascii="Times New Roman" w:hAnsi="Times New Roman"/>
                <w:sz w:val="16"/>
                <w:szCs w:val="16"/>
              </w:rPr>
            </w:pPr>
          </w:p>
        </w:tc>
        <w:tc>
          <w:tcPr>
            <w:tcW w:w="892" w:type="dxa"/>
            <w:tcBorders>
              <w:top w:val="nil"/>
              <w:left w:val="nil"/>
              <w:bottom w:val="nil"/>
              <w:right w:val="nil"/>
            </w:tcBorders>
            <w:shd w:val="clear" w:color="auto" w:fill="FFFFFF"/>
            <w:vAlign w:val="bottom"/>
          </w:tcPr>
          <w:p w14:paraId="3CF257C7" w14:textId="77777777" w:rsidR="000F17F5" w:rsidRPr="004D5116" w:rsidRDefault="000F17F5" w:rsidP="0095069F">
            <w:pPr>
              <w:spacing w:after="0" w:line="240" w:lineRule="auto"/>
              <w:ind w:left="-186" w:firstLine="186"/>
              <w:jc w:val="right"/>
              <w:rPr>
                <w:rFonts w:ascii="Times New Roman" w:hAnsi="Times New Roman"/>
                <w:sz w:val="16"/>
                <w:szCs w:val="16"/>
              </w:rPr>
            </w:pPr>
            <w:r w:rsidRPr="004D5116">
              <w:rPr>
                <w:rFonts w:ascii="Times New Roman" w:eastAsia="Arial" w:hAnsi="Times New Roman"/>
                <w:sz w:val="16"/>
                <w:szCs w:val="16"/>
              </w:rPr>
              <w:t>1.27</w:t>
            </w:r>
            <w:r w:rsidRPr="004D5116">
              <w:rPr>
                <w:rFonts w:ascii="Times New Roman" w:eastAsia="Arial" w:hAnsi="Times New Roman"/>
                <w:sz w:val="16"/>
                <w:szCs w:val="16"/>
                <w:vertAlign w:val="superscript"/>
              </w:rPr>
              <w:t xml:space="preserve"> a</w:t>
            </w:r>
          </w:p>
        </w:tc>
        <w:tc>
          <w:tcPr>
            <w:tcW w:w="236" w:type="dxa"/>
            <w:gridSpan w:val="2"/>
            <w:tcBorders>
              <w:top w:val="nil"/>
              <w:left w:val="nil"/>
              <w:bottom w:val="nil"/>
              <w:right w:val="nil"/>
            </w:tcBorders>
            <w:shd w:val="clear" w:color="auto" w:fill="FFFFFF"/>
            <w:vAlign w:val="bottom"/>
          </w:tcPr>
          <w:p w14:paraId="381E2F75" w14:textId="77777777" w:rsidR="000F17F5" w:rsidRPr="004D5116" w:rsidRDefault="000F17F5" w:rsidP="0095069F">
            <w:pPr>
              <w:spacing w:after="0" w:line="240" w:lineRule="auto"/>
              <w:rPr>
                <w:rFonts w:ascii="Times New Roman" w:hAnsi="Times New Roman"/>
                <w:sz w:val="16"/>
                <w:szCs w:val="16"/>
              </w:rPr>
            </w:pPr>
          </w:p>
        </w:tc>
        <w:tc>
          <w:tcPr>
            <w:tcW w:w="889" w:type="dxa"/>
            <w:gridSpan w:val="2"/>
            <w:tcBorders>
              <w:top w:val="nil"/>
              <w:left w:val="nil"/>
              <w:bottom w:val="nil"/>
              <w:right w:val="nil"/>
            </w:tcBorders>
            <w:shd w:val="clear" w:color="auto" w:fill="FFFFFF"/>
            <w:vAlign w:val="bottom"/>
          </w:tcPr>
          <w:p w14:paraId="790F5DE3" w14:textId="77777777" w:rsidR="000F17F5" w:rsidRPr="004D5116" w:rsidRDefault="000F17F5" w:rsidP="0095069F">
            <w:pPr>
              <w:spacing w:after="0" w:line="240" w:lineRule="auto"/>
              <w:jc w:val="right"/>
              <w:rPr>
                <w:rFonts w:ascii="Times New Roman" w:hAnsi="Times New Roman"/>
                <w:sz w:val="16"/>
                <w:szCs w:val="16"/>
              </w:rPr>
            </w:pPr>
            <w:r w:rsidRPr="004D5116">
              <w:rPr>
                <w:rFonts w:ascii="Times New Roman" w:eastAsia="Arial" w:hAnsi="Times New Roman"/>
                <w:sz w:val="16"/>
                <w:szCs w:val="16"/>
              </w:rPr>
              <w:t>11.84</w:t>
            </w:r>
            <w:r w:rsidRPr="004D5116">
              <w:rPr>
                <w:rFonts w:ascii="Times New Roman" w:eastAsia="Arial" w:hAnsi="Times New Roman"/>
                <w:sz w:val="16"/>
                <w:szCs w:val="16"/>
                <w:vertAlign w:val="superscript"/>
              </w:rPr>
              <w:t xml:space="preserve"> a</w:t>
            </w:r>
          </w:p>
        </w:tc>
        <w:tc>
          <w:tcPr>
            <w:tcW w:w="236" w:type="dxa"/>
            <w:tcBorders>
              <w:top w:val="nil"/>
              <w:left w:val="nil"/>
              <w:bottom w:val="nil"/>
              <w:right w:val="nil"/>
            </w:tcBorders>
            <w:shd w:val="clear" w:color="auto" w:fill="FFFFFF"/>
            <w:vAlign w:val="bottom"/>
          </w:tcPr>
          <w:p w14:paraId="5D91CB1E" w14:textId="77777777" w:rsidR="000F17F5" w:rsidRPr="004D5116" w:rsidRDefault="000F17F5" w:rsidP="0095069F">
            <w:pPr>
              <w:spacing w:after="0" w:line="240" w:lineRule="auto"/>
              <w:rPr>
                <w:rFonts w:ascii="Times New Roman" w:hAnsi="Times New Roman"/>
                <w:sz w:val="16"/>
                <w:szCs w:val="16"/>
              </w:rPr>
            </w:pPr>
          </w:p>
        </w:tc>
      </w:tr>
      <w:tr w:rsidR="000F17F5" w:rsidRPr="004D5116" w14:paraId="2FA29A49" w14:textId="77777777" w:rsidTr="0095069F">
        <w:trPr>
          <w:gridAfter w:val="2"/>
          <w:wAfter w:w="162" w:type="dxa"/>
          <w:trHeight w:val="280"/>
          <w:jc w:val="center"/>
        </w:trPr>
        <w:tc>
          <w:tcPr>
            <w:tcW w:w="4344" w:type="dxa"/>
            <w:tcBorders>
              <w:top w:val="nil"/>
              <w:left w:val="nil"/>
              <w:bottom w:val="nil"/>
              <w:right w:val="nil"/>
            </w:tcBorders>
            <w:shd w:val="clear" w:color="auto" w:fill="FFFFFF"/>
            <w:vAlign w:val="bottom"/>
          </w:tcPr>
          <w:p w14:paraId="166416BA" w14:textId="77777777" w:rsidR="000F17F5" w:rsidRPr="004D5116" w:rsidRDefault="000F17F5" w:rsidP="0095069F">
            <w:pPr>
              <w:spacing w:after="0" w:line="240" w:lineRule="auto"/>
              <w:rPr>
                <w:rFonts w:ascii="Times New Roman" w:hAnsi="Times New Roman"/>
                <w:sz w:val="16"/>
                <w:szCs w:val="16"/>
              </w:rPr>
            </w:pPr>
            <w:r w:rsidRPr="004D5116">
              <w:rPr>
                <w:rFonts w:ascii="Times New Roman" w:eastAsia="Arial" w:hAnsi="Times New Roman"/>
                <w:sz w:val="16"/>
                <w:szCs w:val="16"/>
              </w:rPr>
              <w:t>Water Only</w:t>
            </w:r>
          </w:p>
        </w:tc>
        <w:tc>
          <w:tcPr>
            <w:tcW w:w="807" w:type="dxa"/>
            <w:tcBorders>
              <w:top w:val="nil"/>
              <w:left w:val="nil"/>
              <w:bottom w:val="nil"/>
              <w:right w:val="nil"/>
            </w:tcBorders>
            <w:shd w:val="clear" w:color="auto" w:fill="FFFFFF"/>
            <w:vAlign w:val="bottom"/>
          </w:tcPr>
          <w:p w14:paraId="18C89AF0" w14:textId="77777777" w:rsidR="000F17F5" w:rsidRPr="004D5116" w:rsidRDefault="000F17F5" w:rsidP="0095069F">
            <w:pPr>
              <w:spacing w:after="0" w:line="240" w:lineRule="auto"/>
              <w:jc w:val="right"/>
              <w:rPr>
                <w:rFonts w:ascii="Times New Roman" w:hAnsi="Times New Roman"/>
                <w:sz w:val="16"/>
                <w:szCs w:val="16"/>
              </w:rPr>
            </w:pPr>
            <w:r w:rsidRPr="004D5116">
              <w:rPr>
                <w:rFonts w:ascii="Times New Roman" w:eastAsia="Arial" w:hAnsi="Times New Roman"/>
                <w:sz w:val="16"/>
                <w:szCs w:val="16"/>
              </w:rPr>
              <w:t>0.00</w:t>
            </w:r>
            <w:r w:rsidRPr="004D5116">
              <w:rPr>
                <w:rFonts w:ascii="Times New Roman" w:eastAsia="Arial" w:hAnsi="Times New Roman"/>
                <w:sz w:val="16"/>
                <w:szCs w:val="16"/>
                <w:vertAlign w:val="superscript"/>
              </w:rPr>
              <w:t xml:space="preserve"> a</w:t>
            </w:r>
          </w:p>
        </w:tc>
        <w:tc>
          <w:tcPr>
            <w:tcW w:w="245" w:type="dxa"/>
            <w:gridSpan w:val="2"/>
            <w:tcBorders>
              <w:top w:val="nil"/>
              <w:left w:val="nil"/>
              <w:bottom w:val="nil"/>
              <w:right w:val="nil"/>
            </w:tcBorders>
            <w:shd w:val="clear" w:color="auto" w:fill="FFFFFF"/>
            <w:vAlign w:val="bottom"/>
          </w:tcPr>
          <w:p w14:paraId="62ECB9F5" w14:textId="77777777" w:rsidR="000F17F5" w:rsidRPr="004D5116" w:rsidRDefault="000F17F5" w:rsidP="0095069F">
            <w:pPr>
              <w:spacing w:after="0" w:line="240" w:lineRule="auto"/>
              <w:rPr>
                <w:rFonts w:ascii="Times New Roman" w:hAnsi="Times New Roman"/>
                <w:sz w:val="16"/>
                <w:szCs w:val="16"/>
              </w:rPr>
            </w:pPr>
          </w:p>
        </w:tc>
        <w:tc>
          <w:tcPr>
            <w:tcW w:w="884" w:type="dxa"/>
            <w:tcBorders>
              <w:top w:val="nil"/>
              <w:left w:val="nil"/>
              <w:bottom w:val="nil"/>
              <w:right w:val="nil"/>
            </w:tcBorders>
            <w:shd w:val="clear" w:color="auto" w:fill="FFFFFF"/>
            <w:vAlign w:val="bottom"/>
          </w:tcPr>
          <w:p w14:paraId="2EA6E4DD" w14:textId="77777777" w:rsidR="000F17F5" w:rsidRPr="004D5116" w:rsidRDefault="000F17F5" w:rsidP="0095069F">
            <w:pPr>
              <w:spacing w:after="0" w:line="240" w:lineRule="auto"/>
              <w:jc w:val="right"/>
              <w:rPr>
                <w:rFonts w:ascii="Times New Roman" w:hAnsi="Times New Roman"/>
                <w:sz w:val="16"/>
                <w:szCs w:val="16"/>
              </w:rPr>
            </w:pPr>
            <w:r w:rsidRPr="004D5116">
              <w:rPr>
                <w:rFonts w:ascii="Times New Roman" w:eastAsia="Arial" w:hAnsi="Times New Roman"/>
                <w:sz w:val="16"/>
                <w:szCs w:val="16"/>
              </w:rPr>
              <w:t>89.84</w:t>
            </w:r>
            <w:r w:rsidRPr="004D5116">
              <w:rPr>
                <w:rFonts w:ascii="Times New Roman" w:eastAsia="Arial" w:hAnsi="Times New Roman"/>
                <w:sz w:val="16"/>
                <w:szCs w:val="16"/>
                <w:vertAlign w:val="superscript"/>
              </w:rPr>
              <w:t xml:space="preserve"> a</w:t>
            </w:r>
          </w:p>
        </w:tc>
        <w:tc>
          <w:tcPr>
            <w:tcW w:w="236" w:type="dxa"/>
            <w:gridSpan w:val="2"/>
            <w:tcBorders>
              <w:top w:val="nil"/>
              <w:left w:val="nil"/>
              <w:bottom w:val="nil"/>
              <w:right w:val="nil"/>
            </w:tcBorders>
            <w:shd w:val="clear" w:color="auto" w:fill="FFFFFF"/>
            <w:vAlign w:val="bottom"/>
          </w:tcPr>
          <w:p w14:paraId="53A6CB99" w14:textId="77777777" w:rsidR="000F17F5" w:rsidRPr="004D5116" w:rsidRDefault="000F17F5" w:rsidP="0095069F">
            <w:pPr>
              <w:spacing w:after="0" w:line="240" w:lineRule="auto"/>
              <w:rPr>
                <w:rFonts w:ascii="Times New Roman" w:hAnsi="Times New Roman"/>
                <w:sz w:val="16"/>
                <w:szCs w:val="16"/>
              </w:rPr>
            </w:pPr>
          </w:p>
        </w:tc>
        <w:tc>
          <w:tcPr>
            <w:tcW w:w="892" w:type="dxa"/>
            <w:tcBorders>
              <w:top w:val="nil"/>
              <w:left w:val="nil"/>
              <w:bottom w:val="nil"/>
              <w:right w:val="nil"/>
            </w:tcBorders>
            <w:shd w:val="clear" w:color="auto" w:fill="FFFFFF"/>
            <w:vAlign w:val="bottom"/>
          </w:tcPr>
          <w:p w14:paraId="40DD9A34" w14:textId="77777777" w:rsidR="000F17F5" w:rsidRPr="004D5116" w:rsidRDefault="000F17F5" w:rsidP="0095069F">
            <w:pPr>
              <w:spacing w:after="0" w:line="240" w:lineRule="auto"/>
              <w:ind w:left="-186" w:firstLine="186"/>
              <w:jc w:val="right"/>
              <w:rPr>
                <w:rFonts w:ascii="Times New Roman" w:hAnsi="Times New Roman"/>
                <w:b/>
                <w:sz w:val="16"/>
                <w:szCs w:val="16"/>
              </w:rPr>
            </w:pPr>
            <w:r w:rsidRPr="004D5116">
              <w:rPr>
                <w:rFonts w:ascii="Times New Roman" w:eastAsia="Arial" w:hAnsi="Times New Roman"/>
                <w:sz w:val="16"/>
                <w:szCs w:val="16"/>
              </w:rPr>
              <w:t>0.92</w:t>
            </w:r>
            <w:r w:rsidRPr="004D5116">
              <w:rPr>
                <w:rFonts w:ascii="Times New Roman" w:eastAsia="Arial" w:hAnsi="Times New Roman"/>
                <w:sz w:val="16"/>
                <w:szCs w:val="16"/>
                <w:vertAlign w:val="superscript"/>
              </w:rPr>
              <w:t xml:space="preserve"> a</w:t>
            </w:r>
          </w:p>
        </w:tc>
        <w:tc>
          <w:tcPr>
            <w:tcW w:w="236" w:type="dxa"/>
            <w:gridSpan w:val="2"/>
            <w:tcBorders>
              <w:top w:val="nil"/>
              <w:left w:val="nil"/>
              <w:bottom w:val="nil"/>
              <w:right w:val="nil"/>
            </w:tcBorders>
            <w:shd w:val="clear" w:color="auto" w:fill="FFFFFF"/>
            <w:vAlign w:val="bottom"/>
          </w:tcPr>
          <w:p w14:paraId="10718CC4" w14:textId="77777777" w:rsidR="000F17F5" w:rsidRPr="004D5116" w:rsidRDefault="000F17F5" w:rsidP="0095069F">
            <w:pPr>
              <w:spacing w:after="0" w:line="240" w:lineRule="auto"/>
              <w:rPr>
                <w:rFonts w:ascii="Times New Roman" w:hAnsi="Times New Roman"/>
                <w:sz w:val="16"/>
                <w:szCs w:val="16"/>
              </w:rPr>
            </w:pPr>
          </w:p>
        </w:tc>
        <w:tc>
          <w:tcPr>
            <w:tcW w:w="889" w:type="dxa"/>
            <w:gridSpan w:val="2"/>
            <w:tcBorders>
              <w:top w:val="nil"/>
              <w:left w:val="nil"/>
              <w:bottom w:val="nil"/>
              <w:right w:val="nil"/>
            </w:tcBorders>
            <w:shd w:val="clear" w:color="auto" w:fill="FFFFFF"/>
            <w:vAlign w:val="bottom"/>
          </w:tcPr>
          <w:p w14:paraId="6F3206CE" w14:textId="77777777" w:rsidR="000F17F5" w:rsidRPr="004D5116" w:rsidRDefault="000F17F5" w:rsidP="0095069F">
            <w:pPr>
              <w:spacing w:after="0" w:line="240" w:lineRule="auto"/>
              <w:jc w:val="right"/>
              <w:rPr>
                <w:rFonts w:ascii="Times New Roman" w:hAnsi="Times New Roman"/>
                <w:b/>
                <w:sz w:val="16"/>
                <w:szCs w:val="16"/>
              </w:rPr>
            </w:pPr>
            <w:r w:rsidRPr="004D5116">
              <w:rPr>
                <w:rFonts w:ascii="Times New Roman" w:eastAsia="Arial" w:hAnsi="Times New Roman"/>
                <w:sz w:val="16"/>
                <w:szCs w:val="16"/>
              </w:rPr>
              <w:t>9.24</w:t>
            </w:r>
            <w:r w:rsidRPr="004D5116">
              <w:rPr>
                <w:rFonts w:ascii="Times New Roman" w:eastAsia="Arial" w:hAnsi="Times New Roman"/>
                <w:sz w:val="16"/>
                <w:szCs w:val="16"/>
                <w:vertAlign w:val="superscript"/>
              </w:rPr>
              <w:t xml:space="preserve"> a</w:t>
            </w:r>
          </w:p>
        </w:tc>
        <w:tc>
          <w:tcPr>
            <w:tcW w:w="236" w:type="dxa"/>
            <w:tcBorders>
              <w:top w:val="nil"/>
              <w:left w:val="nil"/>
              <w:bottom w:val="nil"/>
              <w:right w:val="nil"/>
            </w:tcBorders>
            <w:shd w:val="clear" w:color="auto" w:fill="FFFFFF"/>
            <w:vAlign w:val="bottom"/>
          </w:tcPr>
          <w:p w14:paraId="6D3BF13D" w14:textId="77777777" w:rsidR="000F17F5" w:rsidRPr="004D5116" w:rsidRDefault="000F17F5" w:rsidP="0095069F">
            <w:pPr>
              <w:spacing w:after="0" w:line="240" w:lineRule="auto"/>
              <w:rPr>
                <w:rFonts w:ascii="Times New Roman" w:hAnsi="Times New Roman"/>
                <w:sz w:val="16"/>
                <w:szCs w:val="16"/>
              </w:rPr>
            </w:pPr>
          </w:p>
        </w:tc>
      </w:tr>
      <w:tr w:rsidR="000F17F5" w:rsidRPr="004D5116" w14:paraId="074C7176" w14:textId="77777777" w:rsidTr="0095069F">
        <w:trPr>
          <w:gridAfter w:val="2"/>
          <w:wAfter w:w="162" w:type="dxa"/>
          <w:trHeight w:val="280"/>
          <w:jc w:val="center"/>
        </w:trPr>
        <w:tc>
          <w:tcPr>
            <w:tcW w:w="4344" w:type="dxa"/>
            <w:tcBorders>
              <w:top w:val="nil"/>
              <w:left w:val="nil"/>
              <w:bottom w:val="single" w:sz="4" w:space="0" w:color="000000"/>
              <w:right w:val="nil"/>
            </w:tcBorders>
            <w:shd w:val="clear" w:color="auto" w:fill="FFFFFF"/>
            <w:vAlign w:val="bottom"/>
          </w:tcPr>
          <w:p w14:paraId="0C05B65E" w14:textId="77777777" w:rsidR="000F17F5" w:rsidRPr="004D5116" w:rsidRDefault="000F17F5" w:rsidP="0095069F">
            <w:pPr>
              <w:spacing w:after="0" w:line="240" w:lineRule="auto"/>
              <w:rPr>
                <w:rFonts w:ascii="Times New Roman" w:hAnsi="Times New Roman"/>
                <w:sz w:val="16"/>
                <w:szCs w:val="16"/>
              </w:rPr>
            </w:pPr>
            <w:r w:rsidRPr="004D5116">
              <w:rPr>
                <w:rFonts w:ascii="Times New Roman" w:eastAsia="Arial" w:hAnsi="Times New Roman"/>
                <w:sz w:val="16"/>
                <w:szCs w:val="16"/>
              </w:rPr>
              <w:t>No Injection</w:t>
            </w:r>
          </w:p>
        </w:tc>
        <w:tc>
          <w:tcPr>
            <w:tcW w:w="807" w:type="dxa"/>
            <w:tcBorders>
              <w:top w:val="nil"/>
              <w:left w:val="nil"/>
              <w:bottom w:val="single" w:sz="4" w:space="0" w:color="000000"/>
              <w:right w:val="nil"/>
            </w:tcBorders>
            <w:shd w:val="clear" w:color="auto" w:fill="FFFFFF"/>
            <w:vAlign w:val="bottom"/>
          </w:tcPr>
          <w:p w14:paraId="5231F170" w14:textId="77777777" w:rsidR="000F17F5" w:rsidRPr="004D5116" w:rsidRDefault="000F17F5" w:rsidP="0095069F">
            <w:pPr>
              <w:spacing w:after="0" w:line="240" w:lineRule="auto"/>
              <w:jc w:val="right"/>
              <w:rPr>
                <w:rFonts w:ascii="Times New Roman" w:hAnsi="Times New Roman"/>
                <w:sz w:val="16"/>
                <w:szCs w:val="16"/>
              </w:rPr>
            </w:pPr>
            <w:r w:rsidRPr="004D5116">
              <w:rPr>
                <w:rFonts w:ascii="Times New Roman" w:eastAsia="Arial" w:hAnsi="Times New Roman"/>
                <w:sz w:val="16"/>
                <w:szCs w:val="16"/>
              </w:rPr>
              <w:t>0.00</w:t>
            </w:r>
            <w:r w:rsidRPr="004D5116">
              <w:rPr>
                <w:rFonts w:ascii="Times New Roman" w:eastAsia="Arial" w:hAnsi="Times New Roman"/>
                <w:sz w:val="16"/>
                <w:szCs w:val="16"/>
                <w:vertAlign w:val="superscript"/>
              </w:rPr>
              <w:t xml:space="preserve"> a</w:t>
            </w:r>
          </w:p>
        </w:tc>
        <w:tc>
          <w:tcPr>
            <w:tcW w:w="245" w:type="dxa"/>
            <w:gridSpan w:val="2"/>
            <w:tcBorders>
              <w:top w:val="nil"/>
              <w:left w:val="nil"/>
              <w:bottom w:val="single" w:sz="4" w:space="0" w:color="000000"/>
              <w:right w:val="nil"/>
            </w:tcBorders>
            <w:shd w:val="clear" w:color="auto" w:fill="FFFFFF"/>
            <w:vAlign w:val="bottom"/>
          </w:tcPr>
          <w:p w14:paraId="610845DA" w14:textId="77777777" w:rsidR="000F17F5" w:rsidRPr="004D5116" w:rsidRDefault="000F17F5" w:rsidP="0095069F">
            <w:pPr>
              <w:spacing w:after="0" w:line="240" w:lineRule="auto"/>
              <w:rPr>
                <w:rFonts w:ascii="Times New Roman" w:hAnsi="Times New Roman"/>
                <w:sz w:val="16"/>
                <w:szCs w:val="16"/>
              </w:rPr>
            </w:pPr>
          </w:p>
        </w:tc>
        <w:tc>
          <w:tcPr>
            <w:tcW w:w="884" w:type="dxa"/>
            <w:tcBorders>
              <w:top w:val="nil"/>
              <w:left w:val="nil"/>
              <w:bottom w:val="single" w:sz="4" w:space="0" w:color="000000"/>
              <w:right w:val="nil"/>
            </w:tcBorders>
            <w:shd w:val="clear" w:color="auto" w:fill="FFFFFF"/>
            <w:vAlign w:val="bottom"/>
          </w:tcPr>
          <w:p w14:paraId="156CB92E" w14:textId="77777777" w:rsidR="000F17F5" w:rsidRPr="004D5116" w:rsidRDefault="000F17F5" w:rsidP="0095069F">
            <w:pPr>
              <w:spacing w:after="0" w:line="240" w:lineRule="auto"/>
              <w:jc w:val="right"/>
              <w:rPr>
                <w:rFonts w:ascii="Times New Roman" w:hAnsi="Times New Roman"/>
                <w:sz w:val="16"/>
                <w:szCs w:val="16"/>
              </w:rPr>
            </w:pPr>
            <w:r w:rsidRPr="004D5116">
              <w:rPr>
                <w:rFonts w:ascii="Times New Roman" w:eastAsia="Arial" w:hAnsi="Times New Roman"/>
                <w:sz w:val="16"/>
                <w:szCs w:val="16"/>
              </w:rPr>
              <w:t>95.98</w:t>
            </w:r>
            <w:r w:rsidRPr="004D5116">
              <w:rPr>
                <w:rFonts w:ascii="Times New Roman" w:eastAsia="Arial" w:hAnsi="Times New Roman"/>
                <w:sz w:val="16"/>
                <w:szCs w:val="16"/>
                <w:vertAlign w:val="superscript"/>
              </w:rPr>
              <w:t xml:space="preserve"> a</w:t>
            </w:r>
          </w:p>
        </w:tc>
        <w:tc>
          <w:tcPr>
            <w:tcW w:w="236" w:type="dxa"/>
            <w:gridSpan w:val="2"/>
            <w:tcBorders>
              <w:top w:val="nil"/>
              <w:left w:val="nil"/>
              <w:bottom w:val="single" w:sz="4" w:space="0" w:color="000000"/>
              <w:right w:val="nil"/>
            </w:tcBorders>
            <w:shd w:val="clear" w:color="auto" w:fill="FFFFFF"/>
            <w:vAlign w:val="bottom"/>
          </w:tcPr>
          <w:p w14:paraId="0708CC4B" w14:textId="77777777" w:rsidR="000F17F5" w:rsidRPr="004D5116" w:rsidRDefault="000F17F5" w:rsidP="0095069F">
            <w:pPr>
              <w:spacing w:after="0" w:line="240" w:lineRule="auto"/>
              <w:rPr>
                <w:rFonts w:ascii="Times New Roman" w:hAnsi="Times New Roman"/>
                <w:sz w:val="16"/>
                <w:szCs w:val="16"/>
              </w:rPr>
            </w:pPr>
          </w:p>
        </w:tc>
        <w:tc>
          <w:tcPr>
            <w:tcW w:w="892" w:type="dxa"/>
            <w:tcBorders>
              <w:top w:val="nil"/>
              <w:left w:val="nil"/>
              <w:bottom w:val="single" w:sz="4" w:space="0" w:color="000000"/>
              <w:right w:val="nil"/>
            </w:tcBorders>
            <w:shd w:val="clear" w:color="auto" w:fill="FFFFFF"/>
            <w:vAlign w:val="bottom"/>
          </w:tcPr>
          <w:p w14:paraId="7791FDA8" w14:textId="77777777" w:rsidR="000F17F5" w:rsidRPr="004D5116" w:rsidRDefault="000F17F5" w:rsidP="0095069F">
            <w:pPr>
              <w:spacing w:after="0" w:line="240" w:lineRule="auto"/>
              <w:ind w:left="-186" w:firstLine="186"/>
              <w:jc w:val="right"/>
              <w:rPr>
                <w:rFonts w:ascii="Times New Roman" w:hAnsi="Times New Roman"/>
                <w:b/>
                <w:sz w:val="16"/>
                <w:szCs w:val="16"/>
              </w:rPr>
            </w:pPr>
            <w:r w:rsidRPr="004D5116">
              <w:rPr>
                <w:rFonts w:ascii="Times New Roman" w:eastAsia="Arial" w:hAnsi="Times New Roman"/>
                <w:sz w:val="16"/>
                <w:szCs w:val="16"/>
              </w:rPr>
              <w:t>0.00</w:t>
            </w:r>
            <w:r w:rsidRPr="004D5116">
              <w:rPr>
                <w:rFonts w:ascii="Times New Roman" w:eastAsia="Arial" w:hAnsi="Times New Roman"/>
                <w:sz w:val="16"/>
                <w:szCs w:val="16"/>
                <w:vertAlign w:val="superscript"/>
              </w:rPr>
              <w:t xml:space="preserve"> a</w:t>
            </w:r>
          </w:p>
        </w:tc>
        <w:tc>
          <w:tcPr>
            <w:tcW w:w="236" w:type="dxa"/>
            <w:gridSpan w:val="2"/>
            <w:tcBorders>
              <w:top w:val="nil"/>
              <w:left w:val="nil"/>
              <w:bottom w:val="single" w:sz="4" w:space="0" w:color="000000"/>
              <w:right w:val="nil"/>
            </w:tcBorders>
            <w:shd w:val="clear" w:color="auto" w:fill="FFFFFF"/>
            <w:vAlign w:val="bottom"/>
          </w:tcPr>
          <w:p w14:paraId="36BD20E0" w14:textId="77777777" w:rsidR="000F17F5" w:rsidRPr="004D5116" w:rsidRDefault="000F17F5" w:rsidP="0095069F">
            <w:pPr>
              <w:spacing w:after="0" w:line="240" w:lineRule="auto"/>
              <w:rPr>
                <w:rFonts w:ascii="Times New Roman" w:hAnsi="Times New Roman"/>
                <w:sz w:val="16"/>
                <w:szCs w:val="16"/>
              </w:rPr>
            </w:pPr>
          </w:p>
        </w:tc>
        <w:tc>
          <w:tcPr>
            <w:tcW w:w="889" w:type="dxa"/>
            <w:gridSpan w:val="2"/>
            <w:tcBorders>
              <w:top w:val="nil"/>
              <w:left w:val="nil"/>
              <w:bottom w:val="single" w:sz="4" w:space="0" w:color="000000"/>
              <w:right w:val="nil"/>
            </w:tcBorders>
            <w:shd w:val="clear" w:color="auto" w:fill="FFFFFF"/>
            <w:vAlign w:val="bottom"/>
          </w:tcPr>
          <w:p w14:paraId="10A2FB2F" w14:textId="77777777" w:rsidR="000F17F5" w:rsidRPr="004D5116" w:rsidRDefault="000F17F5" w:rsidP="0095069F">
            <w:pPr>
              <w:spacing w:after="0" w:line="240" w:lineRule="auto"/>
              <w:jc w:val="right"/>
              <w:rPr>
                <w:rFonts w:ascii="Times New Roman" w:hAnsi="Times New Roman"/>
                <w:sz w:val="16"/>
                <w:szCs w:val="16"/>
              </w:rPr>
            </w:pPr>
            <w:r w:rsidRPr="004D5116">
              <w:rPr>
                <w:rFonts w:ascii="Times New Roman" w:eastAsia="Arial" w:hAnsi="Times New Roman"/>
                <w:sz w:val="16"/>
                <w:szCs w:val="16"/>
              </w:rPr>
              <w:t>4.02</w:t>
            </w:r>
            <w:r w:rsidRPr="004D5116">
              <w:rPr>
                <w:rFonts w:ascii="Times New Roman" w:eastAsia="Arial" w:hAnsi="Times New Roman"/>
                <w:sz w:val="16"/>
                <w:szCs w:val="16"/>
                <w:vertAlign w:val="superscript"/>
              </w:rPr>
              <w:t xml:space="preserve"> a</w:t>
            </w:r>
          </w:p>
        </w:tc>
        <w:tc>
          <w:tcPr>
            <w:tcW w:w="236" w:type="dxa"/>
            <w:tcBorders>
              <w:top w:val="nil"/>
              <w:left w:val="nil"/>
              <w:bottom w:val="single" w:sz="4" w:space="0" w:color="000000"/>
              <w:right w:val="nil"/>
            </w:tcBorders>
            <w:shd w:val="clear" w:color="auto" w:fill="FFFFFF"/>
            <w:vAlign w:val="bottom"/>
          </w:tcPr>
          <w:p w14:paraId="578AEA54" w14:textId="77777777" w:rsidR="000F17F5" w:rsidRPr="004D5116" w:rsidRDefault="000F17F5" w:rsidP="0095069F">
            <w:pPr>
              <w:spacing w:after="0" w:line="240" w:lineRule="auto"/>
              <w:rPr>
                <w:rFonts w:ascii="Times New Roman" w:hAnsi="Times New Roman"/>
                <w:sz w:val="16"/>
                <w:szCs w:val="16"/>
              </w:rPr>
            </w:pPr>
          </w:p>
        </w:tc>
      </w:tr>
      <w:tr w:rsidR="000F17F5" w:rsidRPr="004D5116" w14:paraId="27822148" w14:textId="77777777" w:rsidTr="0095069F">
        <w:trPr>
          <w:trHeight w:val="320"/>
          <w:jc w:val="center"/>
        </w:trPr>
        <w:tc>
          <w:tcPr>
            <w:tcW w:w="4344" w:type="dxa"/>
            <w:tcBorders>
              <w:top w:val="nil"/>
              <w:left w:val="nil"/>
              <w:bottom w:val="double" w:sz="4" w:space="0" w:color="000000"/>
              <w:right w:val="nil"/>
            </w:tcBorders>
            <w:shd w:val="clear" w:color="auto" w:fill="FFFFFF"/>
            <w:vAlign w:val="bottom"/>
          </w:tcPr>
          <w:p w14:paraId="1AA96049" w14:textId="77777777" w:rsidR="000F17F5" w:rsidRPr="004D5116" w:rsidRDefault="000F17F5" w:rsidP="0095069F">
            <w:pPr>
              <w:spacing w:after="0" w:line="240" w:lineRule="auto"/>
              <w:jc w:val="right"/>
              <w:rPr>
                <w:rFonts w:ascii="Times New Roman" w:hAnsi="Times New Roman"/>
                <w:sz w:val="16"/>
                <w:szCs w:val="16"/>
              </w:rPr>
            </w:pPr>
            <w:r w:rsidRPr="004D5116">
              <w:rPr>
                <w:rFonts w:ascii="Times New Roman" w:eastAsia="Arial" w:hAnsi="Times New Roman"/>
                <w:b/>
                <w:sz w:val="16"/>
                <w:szCs w:val="16"/>
              </w:rPr>
              <w:t>CV=</w:t>
            </w:r>
          </w:p>
        </w:tc>
        <w:tc>
          <w:tcPr>
            <w:tcW w:w="962" w:type="dxa"/>
            <w:gridSpan w:val="2"/>
            <w:tcBorders>
              <w:top w:val="nil"/>
              <w:left w:val="nil"/>
              <w:bottom w:val="double" w:sz="4" w:space="0" w:color="000000"/>
              <w:right w:val="nil"/>
            </w:tcBorders>
            <w:shd w:val="clear" w:color="auto" w:fill="FFFFFF"/>
            <w:vAlign w:val="bottom"/>
          </w:tcPr>
          <w:p w14:paraId="6EDF8EA2" w14:textId="77777777" w:rsidR="000F17F5" w:rsidRPr="004D5116" w:rsidRDefault="000F17F5" w:rsidP="0095069F">
            <w:pPr>
              <w:spacing w:after="0" w:line="240" w:lineRule="auto"/>
              <w:jc w:val="center"/>
              <w:rPr>
                <w:rFonts w:ascii="Times New Roman" w:hAnsi="Times New Roman"/>
                <w:sz w:val="16"/>
                <w:szCs w:val="16"/>
              </w:rPr>
            </w:pPr>
            <w:r w:rsidRPr="004D5116">
              <w:rPr>
                <w:rFonts w:ascii="Times New Roman" w:eastAsia="Arial" w:hAnsi="Times New Roman"/>
                <w:b/>
                <w:sz w:val="16"/>
                <w:szCs w:val="16"/>
              </w:rPr>
              <w:t>7.97</w:t>
            </w:r>
          </w:p>
        </w:tc>
        <w:tc>
          <w:tcPr>
            <w:tcW w:w="1078" w:type="dxa"/>
            <w:gridSpan w:val="3"/>
            <w:tcBorders>
              <w:top w:val="nil"/>
              <w:left w:val="nil"/>
              <w:bottom w:val="double" w:sz="4" w:space="0" w:color="000000"/>
              <w:right w:val="nil"/>
            </w:tcBorders>
            <w:shd w:val="clear" w:color="auto" w:fill="FFFFFF"/>
            <w:vAlign w:val="bottom"/>
          </w:tcPr>
          <w:p w14:paraId="116FCCF3" w14:textId="77777777" w:rsidR="000F17F5" w:rsidRPr="004D5116" w:rsidRDefault="000F17F5" w:rsidP="0095069F">
            <w:pPr>
              <w:spacing w:after="0" w:line="240" w:lineRule="auto"/>
              <w:jc w:val="center"/>
              <w:rPr>
                <w:rFonts w:ascii="Times New Roman" w:hAnsi="Times New Roman"/>
                <w:b/>
                <w:sz w:val="16"/>
                <w:szCs w:val="16"/>
              </w:rPr>
            </w:pPr>
            <w:r w:rsidRPr="004D5116">
              <w:rPr>
                <w:rFonts w:ascii="Times New Roman" w:hAnsi="Times New Roman"/>
                <w:b/>
                <w:sz w:val="16"/>
                <w:szCs w:val="16"/>
              </w:rPr>
              <w:t>12.34</w:t>
            </w:r>
          </w:p>
        </w:tc>
        <w:tc>
          <w:tcPr>
            <w:tcW w:w="1213" w:type="dxa"/>
            <w:gridSpan w:val="3"/>
            <w:tcBorders>
              <w:top w:val="nil"/>
              <w:left w:val="nil"/>
              <w:bottom w:val="double" w:sz="4" w:space="0" w:color="000000"/>
              <w:right w:val="nil"/>
            </w:tcBorders>
            <w:shd w:val="clear" w:color="auto" w:fill="FFFFFF"/>
            <w:vAlign w:val="bottom"/>
          </w:tcPr>
          <w:p w14:paraId="09162F91" w14:textId="77777777" w:rsidR="000F17F5" w:rsidRPr="004D5116" w:rsidRDefault="000F17F5" w:rsidP="0095069F">
            <w:pPr>
              <w:spacing w:after="0" w:line="240" w:lineRule="auto"/>
              <w:jc w:val="center"/>
              <w:rPr>
                <w:rFonts w:ascii="Times New Roman" w:hAnsi="Times New Roman"/>
                <w:sz w:val="16"/>
                <w:szCs w:val="16"/>
              </w:rPr>
            </w:pPr>
            <w:r w:rsidRPr="004D5116">
              <w:rPr>
                <w:rFonts w:ascii="Times New Roman" w:eastAsia="Arial" w:hAnsi="Times New Roman"/>
                <w:b/>
                <w:sz w:val="16"/>
                <w:szCs w:val="16"/>
              </w:rPr>
              <w:t>5.71</w:t>
            </w:r>
          </w:p>
        </w:tc>
        <w:tc>
          <w:tcPr>
            <w:tcW w:w="1334" w:type="dxa"/>
            <w:gridSpan w:val="6"/>
            <w:tcBorders>
              <w:top w:val="nil"/>
              <w:left w:val="nil"/>
              <w:bottom w:val="double" w:sz="4" w:space="0" w:color="000000"/>
              <w:right w:val="nil"/>
            </w:tcBorders>
            <w:shd w:val="clear" w:color="auto" w:fill="FFFFFF"/>
            <w:vAlign w:val="bottom"/>
          </w:tcPr>
          <w:p w14:paraId="332B8460" w14:textId="77777777" w:rsidR="000F17F5" w:rsidRPr="004D5116" w:rsidRDefault="000F17F5" w:rsidP="0095069F">
            <w:pPr>
              <w:spacing w:after="0" w:line="240" w:lineRule="auto"/>
              <w:rPr>
                <w:rFonts w:ascii="Times New Roman" w:hAnsi="Times New Roman"/>
                <w:sz w:val="16"/>
                <w:szCs w:val="16"/>
              </w:rPr>
            </w:pPr>
            <w:r w:rsidRPr="004D5116">
              <w:rPr>
                <w:rFonts w:ascii="Times New Roman" w:eastAsia="Arial" w:hAnsi="Times New Roman"/>
                <w:b/>
                <w:sz w:val="16"/>
                <w:szCs w:val="16"/>
              </w:rPr>
              <w:t xml:space="preserve">     1.47</w:t>
            </w:r>
          </w:p>
        </w:tc>
      </w:tr>
    </w:tbl>
    <w:p w14:paraId="464388CB" w14:textId="77777777" w:rsidR="000F17F5" w:rsidRPr="004D5116" w:rsidRDefault="000F17F5" w:rsidP="000F17F5">
      <w:pPr>
        <w:autoSpaceDE w:val="0"/>
        <w:autoSpaceDN w:val="0"/>
        <w:adjustRightInd w:val="0"/>
        <w:spacing w:after="0" w:line="240" w:lineRule="auto"/>
        <w:jc w:val="both"/>
        <w:rPr>
          <w:rFonts w:ascii="Times New Roman" w:hAnsi="Times New Roman"/>
          <w:sz w:val="16"/>
          <w:szCs w:val="16"/>
        </w:rPr>
      </w:pPr>
      <w:r w:rsidRPr="004D5116">
        <w:rPr>
          <w:rFonts w:ascii="Times New Roman" w:hAnsi="Times New Roman"/>
          <w:sz w:val="16"/>
          <w:szCs w:val="16"/>
          <w:vertAlign w:val="superscript"/>
        </w:rPr>
        <w:t>1_</w:t>
      </w:r>
      <w:r w:rsidRPr="004D5116">
        <w:rPr>
          <w:rFonts w:ascii="Times New Roman" w:hAnsi="Times New Roman"/>
          <w:sz w:val="16"/>
          <w:szCs w:val="16"/>
        </w:rPr>
        <w:t>Means in column followed by common letter are not significantly different at 5% Unequal N HSD Test.</w:t>
      </w:r>
    </w:p>
    <w:p w14:paraId="7BAE84B4" w14:textId="082A6717" w:rsidR="003C2724" w:rsidRPr="000F17F5" w:rsidRDefault="000F17F5" w:rsidP="000F17F5">
      <w:pPr>
        <w:rPr>
          <w:rFonts w:ascii="Times New Roman" w:hAnsi="Times New Roman"/>
          <w:sz w:val="16"/>
          <w:szCs w:val="16"/>
        </w:rPr>
      </w:pPr>
      <w:r w:rsidRPr="004D5116">
        <w:rPr>
          <w:rFonts w:ascii="Times New Roman" w:hAnsi="Times New Roman"/>
          <w:sz w:val="16"/>
          <w:szCs w:val="16"/>
          <w:vertAlign w:val="superscript"/>
        </w:rPr>
        <w:t>2_</w:t>
      </w:r>
      <w:r w:rsidRPr="004D5116">
        <w:rPr>
          <w:rFonts w:ascii="Times New Roman" w:hAnsi="Times New Roman"/>
          <w:sz w:val="16"/>
          <w:szCs w:val="16"/>
        </w:rPr>
        <w:t xml:space="preserve"> Values were transformed using Arc Sine transformation prior to One-way ANOVA followed by Unequal N HSD Test α=0.05</w:t>
      </w:r>
    </w:p>
    <w:p w14:paraId="5FD58FEF" w14:textId="77777777" w:rsidR="000F17F5" w:rsidRPr="000F17F5" w:rsidRDefault="000F17F5" w:rsidP="000F17F5">
      <w:pPr>
        <w:autoSpaceDE w:val="0"/>
        <w:autoSpaceDN w:val="0"/>
        <w:adjustRightInd w:val="0"/>
        <w:spacing w:after="0" w:line="240" w:lineRule="auto"/>
        <w:jc w:val="both"/>
        <w:rPr>
          <w:rFonts w:ascii="Times New Roman" w:hAnsi="Times New Roman"/>
          <w:sz w:val="19"/>
          <w:szCs w:val="19"/>
        </w:rPr>
      </w:pPr>
    </w:p>
    <w:p w14:paraId="5348C243" w14:textId="77777777" w:rsidR="008724A0" w:rsidRDefault="008724A0" w:rsidP="008724A0">
      <w:pPr>
        <w:autoSpaceDE w:val="0"/>
        <w:autoSpaceDN w:val="0"/>
        <w:adjustRightInd w:val="0"/>
        <w:spacing w:line="240" w:lineRule="auto"/>
        <w:jc w:val="both"/>
        <w:outlineLvl w:val="0"/>
        <w:rPr>
          <w:rFonts w:ascii="Times New Roman" w:hAnsi="Times New Roman"/>
          <w:sz w:val="19"/>
          <w:szCs w:val="19"/>
        </w:rPr>
        <w:sectPr w:rsidR="008724A0" w:rsidSect="004D5116">
          <w:type w:val="continuous"/>
          <w:pgSz w:w="11906" w:h="16838" w:code="9"/>
          <w:pgMar w:top="1440" w:right="1440" w:bottom="1440" w:left="1440" w:header="720" w:footer="720" w:gutter="0"/>
          <w:cols w:space="720"/>
          <w:docGrid w:linePitch="360"/>
        </w:sectPr>
      </w:pPr>
    </w:p>
    <w:p w14:paraId="426FCBD0" w14:textId="2AF34FCA" w:rsidR="008724A0" w:rsidRPr="008724A0" w:rsidRDefault="008724A0" w:rsidP="008724A0">
      <w:pPr>
        <w:autoSpaceDE w:val="0"/>
        <w:autoSpaceDN w:val="0"/>
        <w:adjustRightInd w:val="0"/>
        <w:spacing w:line="240" w:lineRule="auto"/>
        <w:jc w:val="both"/>
        <w:outlineLvl w:val="0"/>
        <w:rPr>
          <w:rFonts w:ascii="Times New Roman" w:hAnsi="Times New Roman"/>
          <w:b/>
          <w:sz w:val="19"/>
          <w:szCs w:val="19"/>
        </w:rPr>
      </w:pPr>
      <w:r w:rsidRPr="008724A0">
        <w:rPr>
          <w:rFonts w:ascii="Times New Roman" w:hAnsi="Times New Roman"/>
          <w:b/>
          <w:sz w:val="19"/>
          <w:szCs w:val="19"/>
        </w:rPr>
        <w:lastRenderedPageBreak/>
        <w:t xml:space="preserve">Class </w:t>
      </w:r>
      <w:proofErr w:type="gramStart"/>
      <w:r w:rsidRPr="008724A0">
        <w:rPr>
          <w:rFonts w:ascii="Times New Roman" w:hAnsi="Times New Roman"/>
          <w:b/>
          <w:sz w:val="19"/>
          <w:szCs w:val="19"/>
        </w:rPr>
        <w:t>A</w:t>
      </w:r>
      <w:proofErr w:type="gramEnd"/>
      <w:r w:rsidRPr="008724A0">
        <w:rPr>
          <w:rFonts w:ascii="Times New Roman" w:hAnsi="Times New Roman"/>
          <w:b/>
          <w:sz w:val="19"/>
          <w:szCs w:val="19"/>
        </w:rPr>
        <w:t xml:space="preserve"> Fruit Recovery</w:t>
      </w:r>
    </w:p>
    <w:p w14:paraId="2462A7D3" w14:textId="7C9C96BC" w:rsidR="008724A0" w:rsidRDefault="008724A0" w:rsidP="008724A0">
      <w:pPr>
        <w:autoSpaceDE w:val="0"/>
        <w:autoSpaceDN w:val="0"/>
        <w:adjustRightInd w:val="0"/>
        <w:spacing w:line="240" w:lineRule="auto"/>
        <w:jc w:val="both"/>
        <w:outlineLvl w:val="0"/>
        <w:rPr>
          <w:rFonts w:ascii="Times New Roman" w:hAnsi="Times New Roman"/>
          <w:sz w:val="19"/>
          <w:szCs w:val="19"/>
        </w:rPr>
        <w:sectPr w:rsidR="008724A0" w:rsidSect="008724A0">
          <w:type w:val="continuous"/>
          <w:pgSz w:w="11906" w:h="16838" w:code="9"/>
          <w:pgMar w:top="1440" w:right="1440" w:bottom="1440" w:left="1440" w:header="720" w:footer="720" w:gutter="0"/>
          <w:cols w:num="2" w:space="720"/>
          <w:docGrid w:linePitch="360"/>
        </w:sectPr>
      </w:pPr>
      <w:r w:rsidRPr="000F17F5">
        <w:rPr>
          <w:rFonts w:ascii="Times New Roman" w:hAnsi="Times New Roman"/>
          <w:sz w:val="19"/>
          <w:szCs w:val="19"/>
        </w:rPr>
        <w:t xml:space="preserve">At harvest, banana hands were classified based on the standard quality set by the market. In Table 7 the result for the percent Class A fruits obtained after treatment application is presented. Among treatments, </w:t>
      </w:r>
      <w:proofErr w:type="spellStart"/>
      <w:r w:rsidRPr="000F17F5">
        <w:rPr>
          <w:rFonts w:ascii="Times New Roman" w:hAnsi="Times New Roman"/>
          <w:sz w:val="19"/>
          <w:szCs w:val="19"/>
        </w:rPr>
        <w:t>Matrine</w:t>
      </w:r>
      <w:proofErr w:type="spellEnd"/>
      <w:r w:rsidRPr="000F17F5">
        <w:rPr>
          <w:rFonts w:ascii="Times New Roman" w:hAnsi="Times New Roman"/>
          <w:sz w:val="19"/>
          <w:szCs w:val="19"/>
        </w:rPr>
        <w:t xml:space="preserve"> at </w:t>
      </w:r>
      <w:r w:rsidRPr="000F17F5">
        <w:rPr>
          <w:rFonts w:ascii="Times New Roman" w:hAnsi="Times New Roman"/>
          <w:sz w:val="19"/>
          <w:szCs w:val="19"/>
        </w:rPr>
        <w:lastRenderedPageBreak/>
        <w:t xml:space="preserve">0.5 mL/L and </w:t>
      </w:r>
      <w:proofErr w:type="spellStart"/>
      <w:r w:rsidRPr="000F17F5">
        <w:rPr>
          <w:rFonts w:ascii="Times New Roman" w:hAnsi="Times New Roman"/>
          <w:sz w:val="19"/>
          <w:szCs w:val="19"/>
        </w:rPr>
        <w:t>Matrine</w:t>
      </w:r>
      <w:proofErr w:type="spellEnd"/>
      <w:r w:rsidRPr="000F17F5">
        <w:rPr>
          <w:rFonts w:ascii="Times New Roman" w:hAnsi="Times New Roman"/>
          <w:sz w:val="19"/>
          <w:szCs w:val="19"/>
        </w:rPr>
        <w:t xml:space="preserve"> at 1.0 mL/L gave superior results obtaining the highest Class A fruits at 97.05% and 98.31%, respectively. These results were comparable to commercial insecticide </w:t>
      </w:r>
      <w:proofErr w:type="spellStart"/>
      <w:r w:rsidRPr="000F17F5">
        <w:rPr>
          <w:rFonts w:ascii="Times New Roman" w:hAnsi="Times New Roman"/>
          <w:sz w:val="19"/>
          <w:szCs w:val="19"/>
        </w:rPr>
        <w:t>Abamectin</w:t>
      </w:r>
      <w:proofErr w:type="spellEnd"/>
      <w:r w:rsidRPr="000F17F5">
        <w:rPr>
          <w:rFonts w:ascii="Times New Roman" w:hAnsi="Times New Roman"/>
          <w:sz w:val="19"/>
          <w:szCs w:val="19"/>
        </w:rPr>
        <w:t xml:space="preserve"> 1.8SL at 4.0 mL/L of water and </w:t>
      </w:r>
      <w:proofErr w:type="spellStart"/>
      <w:r w:rsidRPr="000F17F5">
        <w:rPr>
          <w:rFonts w:ascii="Times New Roman" w:hAnsi="Times New Roman"/>
          <w:sz w:val="19"/>
          <w:szCs w:val="19"/>
        </w:rPr>
        <w:t>Matrine</w:t>
      </w:r>
      <w:proofErr w:type="spellEnd"/>
      <w:r w:rsidRPr="000F17F5">
        <w:rPr>
          <w:rFonts w:ascii="Times New Roman" w:hAnsi="Times New Roman"/>
          <w:sz w:val="19"/>
          <w:szCs w:val="19"/>
        </w:rPr>
        <w:t xml:space="preserve"> at 1.5 mL/L having 95.86% and 95.87% Class A fruits recovered, respectively.</w:t>
      </w:r>
    </w:p>
    <w:p w14:paraId="5B50826B" w14:textId="77777777" w:rsidR="008724A0" w:rsidRDefault="008724A0" w:rsidP="000F17F5">
      <w:pPr>
        <w:autoSpaceDE w:val="0"/>
        <w:autoSpaceDN w:val="0"/>
        <w:adjustRightInd w:val="0"/>
        <w:spacing w:line="240" w:lineRule="auto"/>
        <w:jc w:val="both"/>
        <w:outlineLvl w:val="0"/>
        <w:rPr>
          <w:rFonts w:ascii="Times New Roman" w:hAnsi="Times New Roman"/>
          <w:sz w:val="19"/>
          <w:szCs w:val="19"/>
        </w:rPr>
      </w:pPr>
    </w:p>
    <w:p w14:paraId="618FBF30" w14:textId="77777777" w:rsidR="008724A0" w:rsidRDefault="008724A0" w:rsidP="000F17F5">
      <w:pPr>
        <w:autoSpaceDE w:val="0"/>
        <w:autoSpaceDN w:val="0"/>
        <w:adjustRightInd w:val="0"/>
        <w:spacing w:line="240" w:lineRule="auto"/>
        <w:jc w:val="both"/>
        <w:outlineLvl w:val="0"/>
        <w:rPr>
          <w:rFonts w:ascii="Times New Roman" w:hAnsi="Times New Roman"/>
          <w:sz w:val="19"/>
          <w:szCs w:val="19"/>
        </w:rPr>
      </w:pPr>
    </w:p>
    <w:p w14:paraId="0868B5B2" w14:textId="3416FEEA" w:rsidR="008724A0" w:rsidRDefault="008724A0" w:rsidP="0095069F">
      <w:pPr>
        <w:spacing w:line="240" w:lineRule="auto"/>
        <w:jc w:val="both"/>
        <w:rPr>
          <w:rFonts w:ascii="Times New Roman" w:hAnsi="Times New Roman"/>
          <w:color w:val="000000"/>
          <w:sz w:val="16"/>
          <w:szCs w:val="16"/>
        </w:rPr>
        <w:sectPr w:rsidR="008724A0" w:rsidSect="008724A0">
          <w:type w:val="continuous"/>
          <w:pgSz w:w="11906" w:h="16838" w:code="9"/>
          <w:pgMar w:top="1440" w:right="1440" w:bottom="1440" w:left="1440" w:header="720" w:footer="720" w:gutter="0"/>
          <w:cols w:num="2" w:space="720"/>
          <w:docGrid w:linePitch="360"/>
        </w:sectPr>
      </w:pPr>
    </w:p>
    <w:tbl>
      <w:tblPr>
        <w:tblW w:w="8910" w:type="dxa"/>
        <w:jc w:val="center"/>
        <w:tblLayout w:type="fixed"/>
        <w:tblLook w:val="04A0" w:firstRow="1" w:lastRow="0" w:firstColumn="1" w:lastColumn="0" w:noHBand="0" w:noVBand="1"/>
      </w:tblPr>
      <w:tblGrid>
        <w:gridCol w:w="3870"/>
        <w:gridCol w:w="990"/>
        <w:gridCol w:w="270"/>
        <w:gridCol w:w="1136"/>
        <w:gridCol w:w="1384"/>
        <w:gridCol w:w="990"/>
        <w:gridCol w:w="270"/>
      </w:tblGrid>
      <w:tr w:rsidR="008724A0" w:rsidRPr="004D5116" w14:paraId="193A2E15" w14:textId="77777777" w:rsidTr="008724A0">
        <w:trPr>
          <w:trHeight w:val="426"/>
          <w:jc w:val="center"/>
        </w:trPr>
        <w:tc>
          <w:tcPr>
            <w:tcW w:w="8910" w:type="dxa"/>
            <w:gridSpan w:val="7"/>
            <w:tcBorders>
              <w:top w:val="nil"/>
              <w:left w:val="nil"/>
              <w:bottom w:val="double" w:sz="6" w:space="0" w:color="auto"/>
              <w:right w:val="nil"/>
            </w:tcBorders>
            <w:shd w:val="clear" w:color="000000" w:fill="FFFFFF"/>
            <w:hideMark/>
          </w:tcPr>
          <w:p w14:paraId="32A5E76B" w14:textId="77777777" w:rsidR="00C51640" w:rsidRDefault="00C51640" w:rsidP="008724A0">
            <w:pPr>
              <w:spacing w:line="240" w:lineRule="auto"/>
              <w:jc w:val="center"/>
              <w:rPr>
                <w:rFonts w:ascii="Times New Roman" w:hAnsi="Times New Roman"/>
                <w:color w:val="000000"/>
                <w:sz w:val="16"/>
                <w:szCs w:val="16"/>
              </w:rPr>
            </w:pPr>
          </w:p>
          <w:p w14:paraId="447009F1" w14:textId="68DE4910" w:rsidR="008724A0" w:rsidRPr="004D5116" w:rsidRDefault="008724A0" w:rsidP="008724A0">
            <w:pPr>
              <w:spacing w:line="240" w:lineRule="auto"/>
              <w:jc w:val="center"/>
              <w:rPr>
                <w:rFonts w:ascii="Times New Roman" w:hAnsi="Times New Roman"/>
                <w:color w:val="000000"/>
                <w:sz w:val="16"/>
                <w:szCs w:val="16"/>
              </w:rPr>
            </w:pPr>
            <w:r w:rsidRPr="004D5116">
              <w:rPr>
                <w:rFonts w:ascii="Times New Roman" w:hAnsi="Times New Roman"/>
                <w:color w:val="000000"/>
                <w:sz w:val="16"/>
                <w:szCs w:val="16"/>
              </w:rPr>
              <w:t xml:space="preserve">Table 6. Mean percent of fruits with brown scab/water soak caused by banana flower </w:t>
            </w:r>
            <w:proofErr w:type="spellStart"/>
            <w:r w:rsidRPr="004D5116">
              <w:rPr>
                <w:rFonts w:ascii="Times New Roman" w:hAnsi="Times New Roman"/>
                <w:color w:val="000000"/>
                <w:sz w:val="16"/>
                <w:szCs w:val="16"/>
              </w:rPr>
              <w:t>thrips</w:t>
            </w:r>
            <w:proofErr w:type="spellEnd"/>
            <w:r w:rsidRPr="004D5116">
              <w:rPr>
                <w:rFonts w:ascii="Times New Roman" w:hAnsi="Times New Roman"/>
                <w:color w:val="000000"/>
                <w:sz w:val="16"/>
                <w:szCs w:val="16"/>
              </w:rPr>
              <w:t xml:space="preserve"> on 'Cavendish' 8-weeks after bagging as affected by the application of different rates of </w:t>
            </w:r>
            <w:proofErr w:type="spellStart"/>
            <w:r w:rsidRPr="004D5116">
              <w:rPr>
                <w:rFonts w:ascii="Times New Roman" w:hAnsi="Times New Roman"/>
                <w:color w:val="000000"/>
                <w:sz w:val="16"/>
                <w:szCs w:val="16"/>
              </w:rPr>
              <w:t>Matrine</w:t>
            </w:r>
            <w:proofErr w:type="spellEnd"/>
            <w:r w:rsidRPr="004D5116">
              <w:rPr>
                <w:rFonts w:ascii="Times New Roman" w:hAnsi="Times New Roman"/>
                <w:color w:val="000000"/>
                <w:sz w:val="16"/>
                <w:szCs w:val="16"/>
              </w:rPr>
              <w:t xml:space="preserve">, TADECO, </w:t>
            </w:r>
            <w:proofErr w:type="gramStart"/>
            <w:r w:rsidRPr="004D5116">
              <w:rPr>
                <w:rFonts w:ascii="Times New Roman" w:hAnsi="Times New Roman"/>
                <w:bCs/>
                <w:sz w:val="16"/>
                <w:szCs w:val="16"/>
              </w:rPr>
              <w:t>Bo</w:t>
            </w:r>
            <w:proofErr w:type="gramEnd"/>
            <w:r w:rsidRPr="004D5116">
              <w:rPr>
                <w:rFonts w:ascii="Times New Roman" w:hAnsi="Times New Roman"/>
                <w:bCs/>
                <w:sz w:val="16"/>
                <w:szCs w:val="16"/>
              </w:rPr>
              <w:t xml:space="preserve">. A. O. </w:t>
            </w:r>
            <w:proofErr w:type="spellStart"/>
            <w:r w:rsidRPr="004D5116">
              <w:rPr>
                <w:rFonts w:ascii="Times New Roman" w:hAnsi="Times New Roman"/>
                <w:bCs/>
                <w:sz w:val="16"/>
                <w:szCs w:val="16"/>
              </w:rPr>
              <w:t>Floirendo</w:t>
            </w:r>
            <w:proofErr w:type="spellEnd"/>
            <w:r w:rsidRPr="004D5116">
              <w:rPr>
                <w:rFonts w:ascii="Times New Roman" w:hAnsi="Times New Roman"/>
                <w:bCs/>
                <w:sz w:val="16"/>
                <w:szCs w:val="16"/>
              </w:rPr>
              <w:t xml:space="preserve">, </w:t>
            </w:r>
            <w:proofErr w:type="spellStart"/>
            <w:r w:rsidRPr="004D5116">
              <w:rPr>
                <w:rFonts w:ascii="Times New Roman" w:hAnsi="Times New Roman"/>
                <w:bCs/>
                <w:sz w:val="16"/>
                <w:szCs w:val="16"/>
              </w:rPr>
              <w:t>Panabo</w:t>
            </w:r>
            <w:proofErr w:type="spellEnd"/>
            <w:r w:rsidRPr="004D5116">
              <w:rPr>
                <w:rFonts w:ascii="Times New Roman" w:hAnsi="Times New Roman"/>
                <w:sz w:val="16"/>
                <w:szCs w:val="16"/>
              </w:rPr>
              <w:t xml:space="preserve"> City</w:t>
            </w:r>
          </w:p>
        </w:tc>
      </w:tr>
      <w:tr w:rsidR="008724A0" w:rsidRPr="004D5116" w14:paraId="53FAB2D3" w14:textId="77777777" w:rsidTr="0095069F">
        <w:trPr>
          <w:trHeight w:val="397"/>
          <w:jc w:val="center"/>
        </w:trPr>
        <w:tc>
          <w:tcPr>
            <w:tcW w:w="3870" w:type="dxa"/>
            <w:vMerge w:val="restart"/>
            <w:tcBorders>
              <w:top w:val="nil"/>
              <w:left w:val="nil"/>
              <w:bottom w:val="single" w:sz="4" w:space="0" w:color="000000"/>
              <w:right w:val="nil"/>
            </w:tcBorders>
            <w:shd w:val="clear" w:color="000000" w:fill="FFFFFF"/>
            <w:noWrap/>
            <w:vAlign w:val="center"/>
            <w:hideMark/>
          </w:tcPr>
          <w:p w14:paraId="680692B3" w14:textId="77777777" w:rsidR="008724A0" w:rsidRPr="004D5116" w:rsidRDefault="008724A0" w:rsidP="0095069F">
            <w:pPr>
              <w:spacing w:after="0" w:line="240" w:lineRule="auto"/>
              <w:jc w:val="center"/>
              <w:rPr>
                <w:rFonts w:ascii="Times New Roman" w:hAnsi="Times New Roman"/>
                <w:b/>
                <w:bCs/>
                <w:color w:val="000000"/>
                <w:sz w:val="16"/>
                <w:szCs w:val="16"/>
              </w:rPr>
            </w:pPr>
            <w:r w:rsidRPr="004D5116">
              <w:rPr>
                <w:rFonts w:ascii="Times New Roman" w:hAnsi="Times New Roman"/>
                <w:b/>
                <w:bCs/>
                <w:color w:val="000000"/>
                <w:sz w:val="16"/>
                <w:szCs w:val="16"/>
              </w:rPr>
              <w:t>Treatments</w:t>
            </w:r>
          </w:p>
        </w:tc>
        <w:tc>
          <w:tcPr>
            <w:tcW w:w="5040" w:type="dxa"/>
            <w:gridSpan w:val="6"/>
            <w:tcBorders>
              <w:top w:val="double" w:sz="6" w:space="0" w:color="auto"/>
              <w:left w:val="nil"/>
              <w:bottom w:val="nil"/>
              <w:right w:val="nil"/>
            </w:tcBorders>
            <w:shd w:val="clear" w:color="000000" w:fill="FFFFFF"/>
            <w:noWrap/>
            <w:vAlign w:val="center"/>
            <w:hideMark/>
          </w:tcPr>
          <w:p w14:paraId="5F36CA45" w14:textId="77777777" w:rsidR="008724A0" w:rsidRPr="004D5116" w:rsidRDefault="008724A0" w:rsidP="0095069F">
            <w:pPr>
              <w:spacing w:after="0" w:line="240" w:lineRule="auto"/>
              <w:jc w:val="center"/>
              <w:rPr>
                <w:rFonts w:ascii="Times New Roman" w:hAnsi="Times New Roman"/>
                <w:b/>
                <w:bCs/>
                <w:color w:val="000000"/>
                <w:sz w:val="16"/>
                <w:szCs w:val="16"/>
                <w:u w:val="single"/>
              </w:rPr>
            </w:pPr>
            <w:r w:rsidRPr="004D5116">
              <w:rPr>
                <w:rFonts w:ascii="Times New Roman" w:hAnsi="Times New Roman"/>
                <w:b/>
                <w:bCs/>
                <w:color w:val="000000"/>
                <w:sz w:val="16"/>
                <w:szCs w:val="16"/>
                <w:u w:val="single"/>
              </w:rPr>
              <w:t>Degree of Damage</w:t>
            </w:r>
            <w:r w:rsidRPr="004D5116">
              <w:rPr>
                <w:rFonts w:ascii="Times New Roman" w:hAnsi="Times New Roman"/>
                <w:b/>
                <w:bCs/>
                <w:color w:val="000000"/>
                <w:sz w:val="16"/>
                <w:szCs w:val="16"/>
                <w:vertAlign w:val="superscript"/>
              </w:rPr>
              <w:t>_1</w:t>
            </w:r>
          </w:p>
        </w:tc>
      </w:tr>
      <w:tr w:rsidR="008724A0" w:rsidRPr="004D5116" w14:paraId="79B7A2B3" w14:textId="77777777" w:rsidTr="0095069F">
        <w:trPr>
          <w:trHeight w:val="233"/>
          <w:jc w:val="center"/>
        </w:trPr>
        <w:tc>
          <w:tcPr>
            <w:tcW w:w="3870" w:type="dxa"/>
            <w:vMerge/>
            <w:tcBorders>
              <w:top w:val="nil"/>
              <w:left w:val="nil"/>
              <w:bottom w:val="single" w:sz="4" w:space="0" w:color="000000"/>
              <w:right w:val="nil"/>
            </w:tcBorders>
            <w:vAlign w:val="center"/>
            <w:hideMark/>
          </w:tcPr>
          <w:p w14:paraId="53AB28DC" w14:textId="77777777" w:rsidR="008724A0" w:rsidRPr="004D5116" w:rsidRDefault="008724A0" w:rsidP="0095069F">
            <w:pPr>
              <w:spacing w:after="0" w:line="240" w:lineRule="auto"/>
              <w:rPr>
                <w:rFonts w:ascii="Times New Roman" w:hAnsi="Times New Roman"/>
                <w:b/>
                <w:bCs/>
                <w:color w:val="000000"/>
                <w:sz w:val="16"/>
                <w:szCs w:val="16"/>
              </w:rPr>
            </w:pPr>
          </w:p>
        </w:tc>
        <w:tc>
          <w:tcPr>
            <w:tcW w:w="1260" w:type="dxa"/>
            <w:gridSpan w:val="2"/>
            <w:tcBorders>
              <w:top w:val="nil"/>
              <w:left w:val="nil"/>
              <w:bottom w:val="single" w:sz="4" w:space="0" w:color="auto"/>
              <w:right w:val="nil"/>
            </w:tcBorders>
            <w:shd w:val="clear" w:color="000000" w:fill="FFFFFF"/>
            <w:noWrap/>
            <w:vAlign w:val="center"/>
            <w:hideMark/>
          </w:tcPr>
          <w:p w14:paraId="684B6273" w14:textId="77777777" w:rsidR="008724A0" w:rsidRPr="004D5116" w:rsidRDefault="008724A0" w:rsidP="0095069F">
            <w:pPr>
              <w:spacing w:after="0" w:line="240" w:lineRule="auto"/>
              <w:jc w:val="center"/>
              <w:rPr>
                <w:rFonts w:ascii="Times New Roman" w:hAnsi="Times New Roman"/>
                <w:b/>
                <w:bCs/>
                <w:color w:val="000000"/>
                <w:sz w:val="16"/>
                <w:szCs w:val="16"/>
              </w:rPr>
            </w:pPr>
            <w:r w:rsidRPr="004D5116">
              <w:rPr>
                <w:rFonts w:ascii="Times New Roman" w:hAnsi="Times New Roman"/>
                <w:b/>
                <w:bCs/>
                <w:color w:val="000000"/>
                <w:sz w:val="16"/>
                <w:szCs w:val="16"/>
              </w:rPr>
              <w:t>Clean</w:t>
            </w:r>
            <w:r w:rsidRPr="004D5116">
              <w:rPr>
                <w:rFonts w:ascii="Times New Roman" w:hAnsi="Times New Roman"/>
                <w:b/>
                <w:bCs/>
                <w:color w:val="000000"/>
                <w:sz w:val="16"/>
                <w:szCs w:val="16"/>
                <w:vertAlign w:val="superscript"/>
              </w:rPr>
              <w:t>_2</w:t>
            </w:r>
          </w:p>
        </w:tc>
        <w:tc>
          <w:tcPr>
            <w:tcW w:w="1136" w:type="dxa"/>
            <w:tcBorders>
              <w:top w:val="nil"/>
              <w:left w:val="nil"/>
              <w:bottom w:val="single" w:sz="4" w:space="0" w:color="auto"/>
              <w:right w:val="nil"/>
            </w:tcBorders>
            <w:shd w:val="clear" w:color="000000" w:fill="FFFFFF"/>
            <w:noWrap/>
            <w:vAlign w:val="center"/>
            <w:hideMark/>
          </w:tcPr>
          <w:p w14:paraId="2F0CD083" w14:textId="77777777" w:rsidR="008724A0" w:rsidRPr="004D5116" w:rsidRDefault="008724A0" w:rsidP="0095069F">
            <w:pPr>
              <w:spacing w:after="0" w:line="240" w:lineRule="auto"/>
              <w:jc w:val="center"/>
              <w:rPr>
                <w:rFonts w:ascii="Times New Roman" w:hAnsi="Times New Roman"/>
                <w:b/>
                <w:bCs/>
                <w:color w:val="000000"/>
                <w:sz w:val="16"/>
                <w:szCs w:val="16"/>
              </w:rPr>
            </w:pPr>
            <w:r w:rsidRPr="004D5116">
              <w:rPr>
                <w:rFonts w:ascii="Times New Roman" w:hAnsi="Times New Roman"/>
                <w:b/>
                <w:bCs/>
                <w:color w:val="000000"/>
                <w:sz w:val="16"/>
                <w:szCs w:val="16"/>
              </w:rPr>
              <w:t>Slight</w:t>
            </w:r>
          </w:p>
        </w:tc>
        <w:tc>
          <w:tcPr>
            <w:tcW w:w="1384" w:type="dxa"/>
            <w:tcBorders>
              <w:top w:val="nil"/>
              <w:left w:val="nil"/>
              <w:bottom w:val="single" w:sz="4" w:space="0" w:color="auto"/>
              <w:right w:val="nil"/>
            </w:tcBorders>
            <w:shd w:val="clear" w:color="000000" w:fill="FFFFFF"/>
            <w:noWrap/>
            <w:vAlign w:val="center"/>
            <w:hideMark/>
          </w:tcPr>
          <w:p w14:paraId="19A7F94D" w14:textId="77777777" w:rsidR="008724A0" w:rsidRPr="004D5116" w:rsidRDefault="008724A0" w:rsidP="0095069F">
            <w:pPr>
              <w:spacing w:after="0" w:line="240" w:lineRule="auto"/>
              <w:jc w:val="center"/>
              <w:rPr>
                <w:rFonts w:ascii="Times New Roman" w:hAnsi="Times New Roman"/>
                <w:b/>
                <w:bCs/>
                <w:color w:val="000000"/>
                <w:sz w:val="16"/>
                <w:szCs w:val="16"/>
              </w:rPr>
            </w:pPr>
            <w:r w:rsidRPr="004D5116">
              <w:rPr>
                <w:rFonts w:ascii="Times New Roman" w:hAnsi="Times New Roman"/>
                <w:b/>
                <w:bCs/>
                <w:color w:val="000000"/>
                <w:sz w:val="16"/>
                <w:szCs w:val="16"/>
              </w:rPr>
              <w:t>Moderate</w:t>
            </w:r>
            <w:r w:rsidRPr="004D5116">
              <w:rPr>
                <w:rFonts w:ascii="Times New Roman" w:hAnsi="Times New Roman"/>
                <w:b/>
                <w:bCs/>
                <w:color w:val="000000"/>
                <w:sz w:val="16"/>
                <w:szCs w:val="16"/>
                <w:vertAlign w:val="superscript"/>
              </w:rPr>
              <w:t>_2</w:t>
            </w:r>
          </w:p>
        </w:tc>
        <w:tc>
          <w:tcPr>
            <w:tcW w:w="1260" w:type="dxa"/>
            <w:gridSpan w:val="2"/>
            <w:tcBorders>
              <w:top w:val="nil"/>
              <w:left w:val="nil"/>
              <w:bottom w:val="single" w:sz="4" w:space="0" w:color="auto"/>
              <w:right w:val="nil"/>
            </w:tcBorders>
            <w:shd w:val="clear" w:color="000000" w:fill="FFFFFF"/>
            <w:noWrap/>
            <w:vAlign w:val="center"/>
            <w:hideMark/>
          </w:tcPr>
          <w:p w14:paraId="5C13ABEE" w14:textId="77777777" w:rsidR="008724A0" w:rsidRPr="004D5116" w:rsidRDefault="008724A0" w:rsidP="0095069F">
            <w:pPr>
              <w:spacing w:after="0" w:line="240" w:lineRule="auto"/>
              <w:jc w:val="center"/>
              <w:rPr>
                <w:rFonts w:ascii="Times New Roman" w:hAnsi="Times New Roman"/>
                <w:b/>
                <w:bCs/>
                <w:color w:val="000000"/>
                <w:sz w:val="16"/>
                <w:szCs w:val="16"/>
              </w:rPr>
            </w:pPr>
            <w:r w:rsidRPr="004D5116">
              <w:rPr>
                <w:rFonts w:ascii="Times New Roman" w:hAnsi="Times New Roman"/>
                <w:b/>
                <w:bCs/>
                <w:color w:val="000000"/>
                <w:sz w:val="16"/>
                <w:szCs w:val="16"/>
              </w:rPr>
              <w:t>Severe</w:t>
            </w:r>
            <w:r w:rsidRPr="004D5116">
              <w:rPr>
                <w:rFonts w:ascii="Times New Roman" w:hAnsi="Times New Roman"/>
                <w:b/>
                <w:bCs/>
                <w:color w:val="000000"/>
                <w:sz w:val="16"/>
                <w:szCs w:val="16"/>
                <w:vertAlign w:val="superscript"/>
              </w:rPr>
              <w:t>_2</w:t>
            </w:r>
          </w:p>
        </w:tc>
      </w:tr>
      <w:tr w:rsidR="008724A0" w:rsidRPr="004D5116" w14:paraId="3858C1C7" w14:textId="77777777" w:rsidTr="0095069F">
        <w:trPr>
          <w:trHeight w:val="288"/>
          <w:jc w:val="center"/>
        </w:trPr>
        <w:tc>
          <w:tcPr>
            <w:tcW w:w="3870" w:type="dxa"/>
            <w:tcBorders>
              <w:top w:val="nil"/>
              <w:left w:val="nil"/>
              <w:bottom w:val="nil"/>
              <w:right w:val="nil"/>
            </w:tcBorders>
            <w:shd w:val="clear" w:color="000000" w:fill="FFFFFF"/>
            <w:noWrap/>
            <w:vAlign w:val="bottom"/>
            <w:hideMark/>
          </w:tcPr>
          <w:p w14:paraId="14E993AF" w14:textId="77777777" w:rsidR="008724A0" w:rsidRPr="004D5116" w:rsidRDefault="008724A0" w:rsidP="0095069F">
            <w:pPr>
              <w:spacing w:after="0" w:line="240" w:lineRule="auto"/>
              <w:rPr>
                <w:rFonts w:ascii="Times New Roman" w:hAnsi="Times New Roman"/>
                <w:color w:val="000000"/>
                <w:sz w:val="16"/>
                <w:szCs w:val="16"/>
              </w:rPr>
            </w:pPr>
            <w:proofErr w:type="spellStart"/>
            <w:r w:rsidRPr="004D5116">
              <w:rPr>
                <w:rFonts w:ascii="Times New Roman" w:hAnsi="Times New Roman"/>
                <w:color w:val="000000"/>
                <w:sz w:val="16"/>
                <w:szCs w:val="16"/>
              </w:rPr>
              <w:t>Matrine</w:t>
            </w:r>
            <w:proofErr w:type="spellEnd"/>
            <w:r w:rsidRPr="004D5116">
              <w:rPr>
                <w:rFonts w:ascii="Times New Roman" w:hAnsi="Times New Roman"/>
                <w:color w:val="000000"/>
                <w:sz w:val="16"/>
                <w:szCs w:val="16"/>
              </w:rPr>
              <w:t xml:space="preserve"> at 0.5 mL/L of water</w:t>
            </w:r>
          </w:p>
        </w:tc>
        <w:tc>
          <w:tcPr>
            <w:tcW w:w="990" w:type="dxa"/>
            <w:tcBorders>
              <w:top w:val="nil"/>
              <w:left w:val="nil"/>
              <w:bottom w:val="nil"/>
              <w:right w:val="nil"/>
            </w:tcBorders>
            <w:shd w:val="clear" w:color="000000" w:fill="FFFFFF"/>
            <w:noWrap/>
            <w:vAlign w:val="bottom"/>
            <w:hideMark/>
          </w:tcPr>
          <w:p w14:paraId="5FD34E5B" w14:textId="77777777" w:rsidR="008724A0" w:rsidRPr="004D5116" w:rsidRDefault="008724A0" w:rsidP="0095069F">
            <w:pPr>
              <w:spacing w:after="0" w:line="240" w:lineRule="auto"/>
              <w:jc w:val="right"/>
              <w:rPr>
                <w:rFonts w:ascii="Times New Roman" w:hAnsi="Times New Roman"/>
                <w:color w:val="000000"/>
                <w:sz w:val="16"/>
                <w:szCs w:val="16"/>
              </w:rPr>
            </w:pPr>
            <w:r w:rsidRPr="004D5116">
              <w:rPr>
                <w:rFonts w:ascii="Times New Roman" w:hAnsi="Times New Roman"/>
                <w:color w:val="000000"/>
                <w:sz w:val="16"/>
                <w:szCs w:val="16"/>
              </w:rPr>
              <w:t>17.64</w:t>
            </w:r>
            <w:r w:rsidRPr="004D5116">
              <w:rPr>
                <w:rFonts w:ascii="Times New Roman" w:hAnsi="Times New Roman"/>
                <w:color w:val="000000"/>
                <w:sz w:val="16"/>
                <w:szCs w:val="16"/>
                <w:vertAlign w:val="superscript"/>
              </w:rPr>
              <w:t xml:space="preserve"> a</w:t>
            </w:r>
          </w:p>
        </w:tc>
        <w:tc>
          <w:tcPr>
            <w:tcW w:w="270" w:type="dxa"/>
            <w:tcBorders>
              <w:top w:val="nil"/>
              <w:left w:val="nil"/>
              <w:bottom w:val="nil"/>
              <w:right w:val="nil"/>
            </w:tcBorders>
            <w:shd w:val="clear" w:color="000000" w:fill="FFFFFF"/>
            <w:noWrap/>
            <w:vAlign w:val="bottom"/>
          </w:tcPr>
          <w:p w14:paraId="4871D239" w14:textId="77777777" w:rsidR="008724A0" w:rsidRPr="004D5116" w:rsidRDefault="008724A0" w:rsidP="0095069F">
            <w:pPr>
              <w:spacing w:after="0" w:line="240" w:lineRule="auto"/>
              <w:rPr>
                <w:rFonts w:ascii="Times New Roman" w:hAnsi="Times New Roman"/>
                <w:color w:val="000000"/>
                <w:sz w:val="16"/>
                <w:szCs w:val="16"/>
              </w:rPr>
            </w:pPr>
          </w:p>
        </w:tc>
        <w:tc>
          <w:tcPr>
            <w:tcW w:w="1136" w:type="dxa"/>
            <w:tcBorders>
              <w:top w:val="nil"/>
              <w:left w:val="nil"/>
              <w:bottom w:val="nil"/>
              <w:right w:val="nil"/>
            </w:tcBorders>
            <w:shd w:val="clear" w:color="000000" w:fill="FFFFFF"/>
            <w:noWrap/>
            <w:vAlign w:val="bottom"/>
            <w:hideMark/>
          </w:tcPr>
          <w:p w14:paraId="519AB464" w14:textId="77777777" w:rsidR="008724A0" w:rsidRPr="004D5116" w:rsidRDefault="008724A0" w:rsidP="0095069F">
            <w:pPr>
              <w:spacing w:after="0" w:line="240" w:lineRule="auto"/>
              <w:jc w:val="center"/>
              <w:rPr>
                <w:rFonts w:ascii="Times New Roman" w:hAnsi="Times New Roman"/>
                <w:color w:val="000000"/>
                <w:sz w:val="16"/>
                <w:szCs w:val="16"/>
              </w:rPr>
            </w:pPr>
            <w:r w:rsidRPr="004D5116">
              <w:rPr>
                <w:rFonts w:ascii="Times New Roman" w:hAnsi="Times New Roman"/>
                <w:color w:val="000000"/>
                <w:sz w:val="16"/>
                <w:szCs w:val="16"/>
              </w:rPr>
              <w:t>79.41</w:t>
            </w:r>
            <w:r w:rsidRPr="004D5116">
              <w:rPr>
                <w:rFonts w:ascii="Times New Roman" w:hAnsi="Times New Roman"/>
                <w:color w:val="000000"/>
                <w:sz w:val="16"/>
                <w:szCs w:val="16"/>
                <w:vertAlign w:val="superscript"/>
              </w:rPr>
              <w:t xml:space="preserve"> a</w:t>
            </w:r>
          </w:p>
        </w:tc>
        <w:tc>
          <w:tcPr>
            <w:tcW w:w="1384" w:type="dxa"/>
            <w:tcBorders>
              <w:top w:val="nil"/>
              <w:left w:val="nil"/>
              <w:bottom w:val="nil"/>
              <w:right w:val="nil"/>
            </w:tcBorders>
            <w:shd w:val="clear" w:color="000000" w:fill="FFFFFF"/>
            <w:noWrap/>
            <w:vAlign w:val="bottom"/>
            <w:hideMark/>
          </w:tcPr>
          <w:p w14:paraId="37073872" w14:textId="77777777" w:rsidR="008724A0" w:rsidRPr="004D5116" w:rsidRDefault="008724A0" w:rsidP="0095069F">
            <w:pPr>
              <w:spacing w:after="0" w:line="240" w:lineRule="auto"/>
              <w:jc w:val="center"/>
              <w:rPr>
                <w:rFonts w:ascii="Times New Roman" w:hAnsi="Times New Roman"/>
                <w:color w:val="000000"/>
                <w:sz w:val="16"/>
                <w:szCs w:val="16"/>
              </w:rPr>
            </w:pPr>
            <w:r w:rsidRPr="004D5116">
              <w:rPr>
                <w:rFonts w:ascii="Times New Roman" w:hAnsi="Times New Roman"/>
                <w:color w:val="000000"/>
                <w:sz w:val="16"/>
                <w:szCs w:val="16"/>
              </w:rPr>
              <w:t>0.00</w:t>
            </w:r>
            <w:r w:rsidRPr="004D5116">
              <w:rPr>
                <w:rFonts w:ascii="Times New Roman" w:hAnsi="Times New Roman"/>
                <w:color w:val="000000"/>
                <w:sz w:val="16"/>
                <w:szCs w:val="16"/>
                <w:vertAlign w:val="superscript"/>
              </w:rPr>
              <w:t xml:space="preserve"> a</w:t>
            </w:r>
          </w:p>
        </w:tc>
        <w:tc>
          <w:tcPr>
            <w:tcW w:w="990" w:type="dxa"/>
            <w:tcBorders>
              <w:top w:val="nil"/>
              <w:left w:val="nil"/>
              <w:bottom w:val="nil"/>
              <w:right w:val="nil"/>
            </w:tcBorders>
            <w:shd w:val="clear" w:color="000000" w:fill="FFFFFF"/>
            <w:noWrap/>
            <w:vAlign w:val="bottom"/>
            <w:hideMark/>
          </w:tcPr>
          <w:p w14:paraId="2B0D3845" w14:textId="77777777" w:rsidR="008724A0" w:rsidRPr="004D5116" w:rsidRDefault="008724A0" w:rsidP="0095069F">
            <w:pPr>
              <w:spacing w:after="0" w:line="240" w:lineRule="auto"/>
              <w:jc w:val="right"/>
              <w:rPr>
                <w:rFonts w:ascii="Times New Roman" w:hAnsi="Times New Roman"/>
                <w:color w:val="000000"/>
                <w:sz w:val="16"/>
                <w:szCs w:val="16"/>
              </w:rPr>
            </w:pPr>
            <w:r w:rsidRPr="004D5116">
              <w:rPr>
                <w:rFonts w:ascii="Times New Roman" w:hAnsi="Times New Roman"/>
                <w:color w:val="000000"/>
                <w:sz w:val="16"/>
                <w:szCs w:val="16"/>
              </w:rPr>
              <w:t>2.95</w:t>
            </w:r>
            <w:r w:rsidRPr="004D5116">
              <w:rPr>
                <w:rFonts w:ascii="Times New Roman" w:hAnsi="Times New Roman"/>
                <w:color w:val="000000"/>
                <w:sz w:val="16"/>
                <w:szCs w:val="16"/>
                <w:vertAlign w:val="superscript"/>
              </w:rPr>
              <w:t xml:space="preserve"> a</w:t>
            </w:r>
          </w:p>
        </w:tc>
        <w:tc>
          <w:tcPr>
            <w:tcW w:w="270" w:type="dxa"/>
            <w:tcBorders>
              <w:top w:val="nil"/>
              <w:left w:val="nil"/>
              <w:bottom w:val="nil"/>
              <w:right w:val="nil"/>
            </w:tcBorders>
            <w:shd w:val="clear" w:color="000000" w:fill="FFFFFF"/>
            <w:noWrap/>
            <w:vAlign w:val="bottom"/>
          </w:tcPr>
          <w:p w14:paraId="35347427" w14:textId="77777777" w:rsidR="008724A0" w:rsidRPr="004D5116" w:rsidRDefault="008724A0" w:rsidP="0095069F">
            <w:pPr>
              <w:spacing w:after="0" w:line="240" w:lineRule="auto"/>
              <w:rPr>
                <w:rFonts w:ascii="Times New Roman" w:hAnsi="Times New Roman"/>
                <w:color w:val="000000"/>
                <w:sz w:val="16"/>
                <w:szCs w:val="16"/>
              </w:rPr>
            </w:pPr>
          </w:p>
        </w:tc>
      </w:tr>
      <w:tr w:rsidR="008724A0" w:rsidRPr="004D5116" w14:paraId="4532AE45" w14:textId="77777777" w:rsidTr="0095069F">
        <w:trPr>
          <w:trHeight w:val="288"/>
          <w:jc w:val="center"/>
        </w:trPr>
        <w:tc>
          <w:tcPr>
            <w:tcW w:w="3870" w:type="dxa"/>
            <w:tcBorders>
              <w:top w:val="nil"/>
              <w:left w:val="nil"/>
              <w:bottom w:val="nil"/>
              <w:right w:val="nil"/>
            </w:tcBorders>
            <w:shd w:val="clear" w:color="000000" w:fill="FFFFFF"/>
            <w:noWrap/>
            <w:vAlign w:val="bottom"/>
            <w:hideMark/>
          </w:tcPr>
          <w:p w14:paraId="400EBF51" w14:textId="77777777" w:rsidR="008724A0" w:rsidRPr="004D5116" w:rsidRDefault="008724A0" w:rsidP="0095069F">
            <w:pPr>
              <w:spacing w:after="0" w:line="240" w:lineRule="auto"/>
              <w:rPr>
                <w:rFonts w:ascii="Times New Roman" w:hAnsi="Times New Roman"/>
                <w:color w:val="000000"/>
                <w:sz w:val="16"/>
                <w:szCs w:val="16"/>
              </w:rPr>
            </w:pPr>
            <w:proofErr w:type="spellStart"/>
            <w:r w:rsidRPr="004D5116">
              <w:rPr>
                <w:rFonts w:ascii="Times New Roman" w:hAnsi="Times New Roman"/>
                <w:color w:val="000000"/>
                <w:sz w:val="16"/>
                <w:szCs w:val="16"/>
              </w:rPr>
              <w:t>Matrine</w:t>
            </w:r>
            <w:proofErr w:type="spellEnd"/>
            <w:r w:rsidRPr="004D5116">
              <w:rPr>
                <w:rFonts w:ascii="Times New Roman" w:hAnsi="Times New Roman"/>
                <w:color w:val="000000"/>
                <w:sz w:val="16"/>
                <w:szCs w:val="16"/>
              </w:rPr>
              <w:t xml:space="preserve"> at 1.0mL/L of water</w:t>
            </w:r>
          </w:p>
        </w:tc>
        <w:tc>
          <w:tcPr>
            <w:tcW w:w="990" w:type="dxa"/>
            <w:tcBorders>
              <w:top w:val="nil"/>
              <w:left w:val="nil"/>
              <w:bottom w:val="nil"/>
              <w:right w:val="nil"/>
            </w:tcBorders>
            <w:shd w:val="clear" w:color="000000" w:fill="FFFFFF"/>
            <w:noWrap/>
            <w:vAlign w:val="bottom"/>
            <w:hideMark/>
          </w:tcPr>
          <w:p w14:paraId="10CE5FF8" w14:textId="77777777" w:rsidR="008724A0" w:rsidRPr="004D5116" w:rsidRDefault="008724A0" w:rsidP="0095069F">
            <w:pPr>
              <w:spacing w:after="0" w:line="240" w:lineRule="auto"/>
              <w:jc w:val="right"/>
              <w:rPr>
                <w:rFonts w:ascii="Times New Roman" w:hAnsi="Times New Roman"/>
                <w:color w:val="000000"/>
                <w:sz w:val="16"/>
                <w:szCs w:val="16"/>
              </w:rPr>
            </w:pPr>
            <w:r w:rsidRPr="004D5116">
              <w:rPr>
                <w:rFonts w:ascii="Times New Roman" w:hAnsi="Times New Roman"/>
                <w:color w:val="000000"/>
                <w:sz w:val="16"/>
                <w:szCs w:val="16"/>
              </w:rPr>
              <w:t>15.02</w:t>
            </w:r>
            <w:r w:rsidRPr="004D5116">
              <w:rPr>
                <w:rFonts w:ascii="Times New Roman" w:hAnsi="Times New Roman"/>
                <w:color w:val="000000"/>
                <w:sz w:val="16"/>
                <w:szCs w:val="16"/>
                <w:vertAlign w:val="superscript"/>
              </w:rPr>
              <w:t xml:space="preserve"> ab</w:t>
            </w:r>
          </w:p>
        </w:tc>
        <w:tc>
          <w:tcPr>
            <w:tcW w:w="270" w:type="dxa"/>
            <w:tcBorders>
              <w:top w:val="nil"/>
              <w:left w:val="nil"/>
              <w:bottom w:val="nil"/>
              <w:right w:val="nil"/>
            </w:tcBorders>
            <w:shd w:val="clear" w:color="000000" w:fill="FFFFFF"/>
            <w:noWrap/>
            <w:vAlign w:val="bottom"/>
          </w:tcPr>
          <w:p w14:paraId="584462E4" w14:textId="77777777" w:rsidR="008724A0" w:rsidRPr="004D5116" w:rsidRDefault="008724A0" w:rsidP="0095069F">
            <w:pPr>
              <w:spacing w:after="0" w:line="240" w:lineRule="auto"/>
              <w:rPr>
                <w:rFonts w:ascii="Times New Roman" w:hAnsi="Times New Roman"/>
                <w:color w:val="000000"/>
                <w:sz w:val="16"/>
                <w:szCs w:val="16"/>
              </w:rPr>
            </w:pPr>
          </w:p>
        </w:tc>
        <w:tc>
          <w:tcPr>
            <w:tcW w:w="1136" w:type="dxa"/>
            <w:tcBorders>
              <w:top w:val="nil"/>
              <w:left w:val="nil"/>
              <w:bottom w:val="nil"/>
              <w:right w:val="nil"/>
            </w:tcBorders>
            <w:shd w:val="clear" w:color="000000" w:fill="FFFFFF"/>
            <w:noWrap/>
            <w:vAlign w:val="bottom"/>
            <w:hideMark/>
          </w:tcPr>
          <w:p w14:paraId="5292AEB3" w14:textId="77777777" w:rsidR="008724A0" w:rsidRPr="004D5116" w:rsidRDefault="008724A0" w:rsidP="0095069F">
            <w:pPr>
              <w:spacing w:after="0" w:line="240" w:lineRule="auto"/>
              <w:jc w:val="center"/>
              <w:rPr>
                <w:rFonts w:ascii="Times New Roman" w:hAnsi="Times New Roman"/>
                <w:color w:val="000000"/>
                <w:sz w:val="16"/>
                <w:szCs w:val="16"/>
              </w:rPr>
            </w:pPr>
            <w:r w:rsidRPr="004D5116">
              <w:rPr>
                <w:rFonts w:ascii="Times New Roman" w:hAnsi="Times New Roman"/>
                <w:color w:val="000000"/>
                <w:sz w:val="16"/>
                <w:szCs w:val="16"/>
              </w:rPr>
              <w:t>83.29</w:t>
            </w:r>
            <w:r w:rsidRPr="004D5116">
              <w:rPr>
                <w:rFonts w:ascii="Times New Roman" w:hAnsi="Times New Roman"/>
                <w:color w:val="000000"/>
                <w:sz w:val="16"/>
                <w:szCs w:val="16"/>
                <w:vertAlign w:val="superscript"/>
              </w:rPr>
              <w:t xml:space="preserve"> a</w:t>
            </w:r>
          </w:p>
        </w:tc>
        <w:tc>
          <w:tcPr>
            <w:tcW w:w="1384" w:type="dxa"/>
            <w:tcBorders>
              <w:top w:val="nil"/>
              <w:left w:val="nil"/>
              <w:bottom w:val="nil"/>
              <w:right w:val="nil"/>
            </w:tcBorders>
            <w:shd w:val="clear" w:color="000000" w:fill="FFFFFF"/>
            <w:noWrap/>
            <w:vAlign w:val="bottom"/>
            <w:hideMark/>
          </w:tcPr>
          <w:p w14:paraId="6044FC1E" w14:textId="77777777" w:rsidR="008724A0" w:rsidRPr="004D5116" w:rsidRDefault="008724A0" w:rsidP="0095069F">
            <w:pPr>
              <w:spacing w:after="0" w:line="240" w:lineRule="auto"/>
              <w:jc w:val="center"/>
              <w:rPr>
                <w:rFonts w:ascii="Times New Roman" w:hAnsi="Times New Roman"/>
                <w:color w:val="000000"/>
                <w:sz w:val="16"/>
                <w:szCs w:val="16"/>
              </w:rPr>
            </w:pPr>
            <w:r w:rsidRPr="004D5116">
              <w:rPr>
                <w:rFonts w:ascii="Times New Roman" w:hAnsi="Times New Roman"/>
                <w:color w:val="000000"/>
                <w:sz w:val="16"/>
                <w:szCs w:val="16"/>
              </w:rPr>
              <w:t>0.00</w:t>
            </w:r>
            <w:r w:rsidRPr="004D5116">
              <w:rPr>
                <w:rFonts w:ascii="Times New Roman" w:hAnsi="Times New Roman"/>
                <w:color w:val="000000"/>
                <w:sz w:val="16"/>
                <w:szCs w:val="16"/>
                <w:vertAlign w:val="superscript"/>
              </w:rPr>
              <w:t xml:space="preserve"> a</w:t>
            </w:r>
          </w:p>
        </w:tc>
        <w:tc>
          <w:tcPr>
            <w:tcW w:w="990" w:type="dxa"/>
            <w:tcBorders>
              <w:top w:val="nil"/>
              <w:left w:val="nil"/>
              <w:bottom w:val="nil"/>
              <w:right w:val="nil"/>
            </w:tcBorders>
            <w:shd w:val="clear" w:color="000000" w:fill="FFFFFF"/>
            <w:noWrap/>
            <w:vAlign w:val="bottom"/>
            <w:hideMark/>
          </w:tcPr>
          <w:p w14:paraId="5188E4BD" w14:textId="77777777" w:rsidR="008724A0" w:rsidRPr="004D5116" w:rsidRDefault="008724A0" w:rsidP="0095069F">
            <w:pPr>
              <w:spacing w:after="0" w:line="240" w:lineRule="auto"/>
              <w:jc w:val="right"/>
              <w:rPr>
                <w:rFonts w:ascii="Times New Roman" w:hAnsi="Times New Roman"/>
                <w:color w:val="000000"/>
                <w:sz w:val="16"/>
                <w:szCs w:val="16"/>
              </w:rPr>
            </w:pPr>
            <w:r w:rsidRPr="004D5116">
              <w:rPr>
                <w:rFonts w:ascii="Times New Roman" w:hAnsi="Times New Roman"/>
                <w:color w:val="000000"/>
                <w:sz w:val="16"/>
                <w:szCs w:val="16"/>
              </w:rPr>
              <w:t>1.69</w:t>
            </w:r>
            <w:r w:rsidRPr="004D5116">
              <w:rPr>
                <w:rFonts w:ascii="Times New Roman" w:hAnsi="Times New Roman"/>
                <w:color w:val="000000"/>
                <w:sz w:val="16"/>
                <w:szCs w:val="16"/>
                <w:vertAlign w:val="superscript"/>
              </w:rPr>
              <w:t xml:space="preserve"> a</w:t>
            </w:r>
          </w:p>
        </w:tc>
        <w:tc>
          <w:tcPr>
            <w:tcW w:w="270" w:type="dxa"/>
            <w:tcBorders>
              <w:top w:val="nil"/>
              <w:left w:val="nil"/>
              <w:bottom w:val="nil"/>
              <w:right w:val="nil"/>
            </w:tcBorders>
            <w:shd w:val="clear" w:color="000000" w:fill="FFFFFF"/>
            <w:noWrap/>
            <w:vAlign w:val="bottom"/>
          </w:tcPr>
          <w:p w14:paraId="0BBBF856" w14:textId="77777777" w:rsidR="008724A0" w:rsidRPr="004D5116" w:rsidRDefault="008724A0" w:rsidP="0095069F">
            <w:pPr>
              <w:spacing w:after="0" w:line="240" w:lineRule="auto"/>
              <w:rPr>
                <w:rFonts w:ascii="Times New Roman" w:hAnsi="Times New Roman"/>
                <w:color w:val="000000"/>
                <w:sz w:val="16"/>
                <w:szCs w:val="16"/>
              </w:rPr>
            </w:pPr>
          </w:p>
        </w:tc>
      </w:tr>
      <w:tr w:rsidR="008724A0" w:rsidRPr="004D5116" w14:paraId="3765120A" w14:textId="77777777" w:rsidTr="0095069F">
        <w:trPr>
          <w:trHeight w:val="288"/>
          <w:jc w:val="center"/>
        </w:trPr>
        <w:tc>
          <w:tcPr>
            <w:tcW w:w="3870" w:type="dxa"/>
            <w:tcBorders>
              <w:top w:val="nil"/>
              <w:left w:val="nil"/>
              <w:bottom w:val="nil"/>
              <w:right w:val="nil"/>
            </w:tcBorders>
            <w:shd w:val="clear" w:color="000000" w:fill="FFFFFF"/>
            <w:noWrap/>
            <w:vAlign w:val="bottom"/>
            <w:hideMark/>
          </w:tcPr>
          <w:p w14:paraId="44545B4B" w14:textId="77777777" w:rsidR="008724A0" w:rsidRPr="004D5116" w:rsidRDefault="008724A0" w:rsidP="0095069F">
            <w:pPr>
              <w:spacing w:after="0" w:line="240" w:lineRule="auto"/>
              <w:rPr>
                <w:rFonts w:ascii="Times New Roman" w:hAnsi="Times New Roman"/>
                <w:color w:val="000000"/>
                <w:sz w:val="16"/>
                <w:szCs w:val="16"/>
              </w:rPr>
            </w:pPr>
            <w:proofErr w:type="spellStart"/>
            <w:r w:rsidRPr="004D5116">
              <w:rPr>
                <w:rFonts w:ascii="Times New Roman" w:hAnsi="Times New Roman"/>
                <w:color w:val="000000"/>
                <w:sz w:val="16"/>
                <w:szCs w:val="16"/>
              </w:rPr>
              <w:t>Matrine</w:t>
            </w:r>
            <w:proofErr w:type="spellEnd"/>
            <w:r w:rsidRPr="004D5116">
              <w:rPr>
                <w:rFonts w:ascii="Times New Roman" w:hAnsi="Times New Roman"/>
                <w:color w:val="000000"/>
                <w:sz w:val="16"/>
                <w:szCs w:val="16"/>
              </w:rPr>
              <w:t xml:space="preserve"> at 1.5 mL/L of water</w:t>
            </w:r>
          </w:p>
        </w:tc>
        <w:tc>
          <w:tcPr>
            <w:tcW w:w="990" w:type="dxa"/>
            <w:tcBorders>
              <w:top w:val="nil"/>
              <w:left w:val="nil"/>
              <w:bottom w:val="nil"/>
              <w:right w:val="nil"/>
            </w:tcBorders>
            <w:shd w:val="clear" w:color="000000" w:fill="FFFFFF"/>
            <w:noWrap/>
            <w:vAlign w:val="bottom"/>
            <w:hideMark/>
          </w:tcPr>
          <w:p w14:paraId="733F17FF" w14:textId="77777777" w:rsidR="008724A0" w:rsidRPr="004D5116" w:rsidRDefault="008724A0" w:rsidP="0095069F">
            <w:pPr>
              <w:spacing w:after="0" w:line="240" w:lineRule="auto"/>
              <w:jc w:val="right"/>
              <w:rPr>
                <w:rFonts w:ascii="Times New Roman" w:hAnsi="Times New Roman"/>
                <w:color w:val="000000"/>
                <w:sz w:val="16"/>
                <w:szCs w:val="16"/>
              </w:rPr>
            </w:pPr>
            <w:r w:rsidRPr="004D5116">
              <w:rPr>
                <w:rFonts w:ascii="Times New Roman" w:hAnsi="Times New Roman"/>
                <w:color w:val="000000"/>
                <w:sz w:val="16"/>
                <w:szCs w:val="16"/>
              </w:rPr>
              <w:t>11.24</w:t>
            </w:r>
            <w:r w:rsidRPr="004D5116">
              <w:rPr>
                <w:rFonts w:ascii="Times New Roman" w:hAnsi="Times New Roman"/>
                <w:color w:val="000000"/>
                <w:sz w:val="16"/>
                <w:szCs w:val="16"/>
                <w:vertAlign w:val="superscript"/>
              </w:rPr>
              <w:t xml:space="preserve"> ab</w:t>
            </w:r>
          </w:p>
        </w:tc>
        <w:tc>
          <w:tcPr>
            <w:tcW w:w="270" w:type="dxa"/>
            <w:tcBorders>
              <w:top w:val="nil"/>
              <w:left w:val="nil"/>
              <w:bottom w:val="nil"/>
              <w:right w:val="nil"/>
            </w:tcBorders>
            <w:shd w:val="clear" w:color="000000" w:fill="FFFFFF"/>
            <w:noWrap/>
            <w:vAlign w:val="bottom"/>
          </w:tcPr>
          <w:p w14:paraId="568883FA" w14:textId="77777777" w:rsidR="008724A0" w:rsidRPr="004D5116" w:rsidRDefault="008724A0" w:rsidP="0095069F">
            <w:pPr>
              <w:spacing w:after="0" w:line="240" w:lineRule="auto"/>
              <w:rPr>
                <w:rFonts w:ascii="Times New Roman" w:hAnsi="Times New Roman"/>
                <w:color w:val="000000"/>
                <w:sz w:val="16"/>
                <w:szCs w:val="16"/>
              </w:rPr>
            </w:pPr>
          </w:p>
        </w:tc>
        <w:tc>
          <w:tcPr>
            <w:tcW w:w="1136" w:type="dxa"/>
            <w:tcBorders>
              <w:top w:val="nil"/>
              <w:left w:val="nil"/>
              <w:bottom w:val="nil"/>
              <w:right w:val="nil"/>
            </w:tcBorders>
            <w:shd w:val="clear" w:color="000000" w:fill="FFFFFF"/>
            <w:noWrap/>
            <w:vAlign w:val="bottom"/>
            <w:hideMark/>
          </w:tcPr>
          <w:p w14:paraId="4E3BEEDA" w14:textId="77777777" w:rsidR="008724A0" w:rsidRPr="004D5116" w:rsidRDefault="008724A0" w:rsidP="0095069F">
            <w:pPr>
              <w:spacing w:after="0" w:line="240" w:lineRule="auto"/>
              <w:jc w:val="center"/>
              <w:rPr>
                <w:rFonts w:ascii="Times New Roman" w:hAnsi="Times New Roman"/>
                <w:color w:val="000000"/>
                <w:sz w:val="16"/>
                <w:szCs w:val="16"/>
              </w:rPr>
            </w:pPr>
            <w:r w:rsidRPr="004D5116">
              <w:rPr>
                <w:rFonts w:ascii="Times New Roman" w:hAnsi="Times New Roman"/>
                <w:color w:val="000000"/>
                <w:sz w:val="16"/>
                <w:szCs w:val="16"/>
              </w:rPr>
              <w:t>81.58</w:t>
            </w:r>
            <w:r w:rsidRPr="004D5116">
              <w:rPr>
                <w:rFonts w:ascii="Times New Roman" w:hAnsi="Times New Roman"/>
                <w:color w:val="000000"/>
                <w:sz w:val="16"/>
                <w:szCs w:val="16"/>
                <w:vertAlign w:val="superscript"/>
              </w:rPr>
              <w:t xml:space="preserve"> a</w:t>
            </w:r>
          </w:p>
        </w:tc>
        <w:tc>
          <w:tcPr>
            <w:tcW w:w="1384" w:type="dxa"/>
            <w:tcBorders>
              <w:top w:val="nil"/>
              <w:left w:val="nil"/>
              <w:bottom w:val="nil"/>
              <w:right w:val="nil"/>
            </w:tcBorders>
            <w:shd w:val="clear" w:color="000000" w:fill="FFFFFF"/>
            <w:noWrap/>
            <w:vAlign w:val="bottom"/>
            <w:hideMark/>
          </w:tcPr>
          <w:p w14:paraId="6C4703A6" w14:textId="77777777" w:rsidR="008724A0" w:rsidRPr="004D5116" w:rsidRDefault="008724A0" w:rsidP="0095069F">
            <w:pPr>
              <w:spacing w:after="0" w:line="240" w:lineRule="auto"/>
              <w:jc w:val="center"/>
              <w:rPr>
                <w:rFonts w:ascii="Times New Roman" w:hAnsi="Times New Roman"/>
                <w:color w:val="000000"/>
                <w:sz w:val="16"/>
                <w:szCs w:val="16"/>
              </w:rPr>
            </w:pPr>
            <w:r w:rsidRPr="004D5116">
              <w:rPr>
                <w:rFonts w:ascii="Times New Roman" w:hAnsi="Times New Roman"/>
                <w:color w:val="000000"/>
                <w:sz w:val="16"/>
                <w:szCs w:val="16"/>
              </w:rPr>
              <w:t>0.95</w:t>
            </w:r>
            <w:r w:rsidRPr="004D5116">
              <w:rPr>
                <w:rFonts w:ascii="Times New Roman" w:hAnsi="Times New Roman"/>
                <w:color w:val="000000"/>
                <w:sz w:val="16"/>
                <w:szCs w:val="16"/>
                <w:vertAlign w:val="superscript"/>
              </w:rPr>
              <w:t xml:space="preserve"> a</w:t>
            </w:r>
          </w:p>
        </w:tc>
        <w:tc>
          <w:tcPr>
            <w:tcW w:w="990" w:type="dxa"/>
            <w:tcBorders>
              <w:top w:val="nil"/>
              <w:left w:val="nil"/>
              <w:bottom w:val="nil"/>
              <w:right w:val="nil"/>
            </w:tcBorders>
            <w:shd w:val="clear" w:color="000000" w:fill="FFFFFF"/>
            <w:noWrap/>
            <w:vAlign w:val="bottom"/>
            <w:hideMark/>
          </w:tcPr>
          <w:p w14:paraId="7B63EB11" w14:textId="77777777" w:rsidR="008724A0" w:rsidRPr="004D5116" w:rsidRDefault="008724A0" w:rsidP="0095069F">
            <w:pPr>
              <w:spacing w:after="0" w:line="240" w:lineRule="auto"/>
              <w:jc w:val="right"/>
              <w:rPr>
                <w:rFonts w:ascii="Times New Roman" w:hAnsi="Times New Roman"/>
                <w:color w:val="000000"/>
                <w:sz w:val="16"/>
                <w:szCs w:val="16"/>
              </w:rPr>
            </w:pPr>
            <w:r w:rsidRPr="004D5116">
              <w:rPr>
                <w:rFonts w:ascii="Times New Roman" w:hAnsi="Times New Roman"/>
                <w:color w:val="000000"/>
                <w:sz w:val="16"/>
                <w:szCs w:val="16"/>
              </w:rPr>
              <w:t>6.23</w:t>
            </w:r>
            <w:r w:rsidRPr="004D5116">
              <w:rPr>
                <w:rFonts w:ascii="Times New Roman" w:hAnsi="Times New Roman"/>
                <w:color w:val="000000"/>
                <w:sz w:val="16"/>
                <w:szCs w:val="16"/>
                <w:vertAlign w:val="superscript"/>
              </w:rPr>
              <w:t xml:space="preserve"> a</w:t>
            </w:r>
          </w:p>
        </w:tc>
        <w:tc>
          <w:tcPr>
            <w:tcW w:w="270" w:type="dxa"/>
            <w:tcBorders>
              <w:top w:val="nil"/>
              <w:left w:val="nil"/>
              <w:bottom w:val="nil"/>
              <w:right w:val="nil"/>
            </w:tcBorders>
            <w:shd w:val="clear" w:color="000000" w:fill="FFFFFF"/>
            <w:noWrap/>
            <w:vAlign w:val="bottom"/>
          </w:tcPr>
          <w:p w14:paraId="433DDD71" w14:textId="77777777" w:rsidR="008724A0" w:rsidRPr="004D5116" w:rsidRDefault="008724A0" w:rsidP="0095069F">
            <w:pPr>
              <w:spacing w:after="0" w:line="240" w:lineRule="auto"/>
              <w:rPr>
                <w:rFonts w:ascii="Times New Roman" w:hAnsi="Times New Roman"/>
                <w:color w:val="000000"/>
                <w:sz w:val="16"/>
                <w:szCs w:val="16"/>
              </w:rPr>
            </w:pPr>
          </w:p>
        </w:tc>
      </w:tr>
      <w:tr w:rsidR="008724A0" w:rsidRPr="004D5116" w14:paraId="10B41049" w14:textId="77777777" w:rsidTr="0095069F">
        <w:trPr>
          <w:trHeight w:val="288"/>
          <w:jc w:val="center"/>
        </w:trPr>
        <w:tc>
          <w:tcPr>
            <w:tcW w:w="3870" w:type="dxa"/>
            <w:tcBorders>
              <w:top w:val="nil"/>
              <w:left w:val="nil"/>
              <w:bottom w:val="nil"/>
              <w:right w:val="nil"/>
            </w:tcBorders>
            <w:shd w:val="clear" w:color="000000" w:fill="FFFFFF"/>
            <w:noWrap/>
            <w:vAlign w:val="bottom"/>
            <w:hideMark/>
          </w:tcPr>
          <w:p w14:paraId="3B71E93E" w14:textId="77777777" w:rsidR="008724A0" w:rsidRPr="004D5116" w:rsidRDefault="008724A0" w:rsidP="0095069F">
            <w:pPr>
              <w:spacing w:after="0" w:line="240" w:lineRule="auto"/>
              <w:rPr>
                <w:rFonts w:ascii="Times New Roman" w:hAnsi="Times New Roman"/>
                <w:color w:val="000000"/>
                <w:sz w:val="16"/>
                <w:szCs w:val="16"/>
              </w:rPr>
            </w:pPr>
            <w:proofErr w:type="spellStart"/>
            <w:r w:rsidRPr="004D5116">
              <w:rPr>
                <w:rFonts w:ascii="Times New Roman" w:hAnsi="Times New Roman"/>
                <w:color w:val="000000"/>
                <w:sz w:val="16"/>
                <w:szCs w:val="16"/>
              </w:rPr>
              <w:t>Abamectin</w:t>
            </w:r>
            <w:proofErr w:type="spellEnd"/>
            <w:r w:rsidRPr="004D5116">
              <w:rPr>
                <w:rFonts w:ascii="Times New Roman" w:hAnsi="Times New Roman"/>
                <w:color w:val="000000"/>
                <w:sz w:val="16"/>
                <w:szCs w:val="16"/>
              </w:rPr>
              <w:t xml:space="preserve"> 1.8SL at 4.0 mL/L of water</w:t>
            </w:r>
          </w:p>
        </w:tc>
        <w:tc>
          <w:tcPr>
            <w:tcW w:w="990" w:type="dxa"/>
            <w:tcBorders>
              <w:top w:val="nil"/>
              <w:left w:val="nil"/>
              <w:bottom w:val="nil"/>
              <w:right w:val="nil"/>
            </w:tcBorders>
            <w:shd w:val="clear" w:color="000000" w:fill="FFFFFF"/>
            <w:noWrap/>
            <w:vAlign w:val="bottom"/>
            <w:hideMark/>
          </w:tcPr>
          <w:p w14:paraId="1C0DC0AC" w14:textId="77777777" w:rsidR="008724A0" w:rsidRPr="004D5116" w:rsidRDefault="008724A0" w:rsidP="0095069F">
            <w:pPr>
              <w:spacing w:after="0" w:line="240" w:lineRule="auto"/>
              <w:jc w:val="right"/>
              <w:rPr>
                <w:rFonts w:ascii="Times New Roman" w:hAnsi="Times New Roman"/>
                <w:color w:val="000000"/>
                <w:sz w:val="16"/>
                <w:szCs w:val="16"/>
              </w:rPr>
            </w:pPr>
            <w:r w:rsidRPr="004D5116">
              <w:rPr>
                <w:rFonts w:ascii="Times New Roman" w:hAnsi="Times New Roman"/>
                <w:color w:val="000000"/>
                <w:sz w:val="16"/>
                <w:szCs w:val="16"/>
              </w:rPr>
              <w:t>26.42</w:t>
            </w:r>
            <w:r w:rsidRPr="004D5116">
              <w:rPr>
                <w:rFonts w:ascii="Times New Roman" w:hAnsi="Times New Roman"/>
                <w:color w:val="000000"/>
                <w:sz w:val="16"/>
                <w:szCs w:val="16"/>
                <w:vertAlign w:val="superscript"/>
              </w:rPr>
              <w:t xml:space="preserve"> a</w:t>
            </w:r>
          </w:p>
        </w:tc>
        <w:tc>
          <w:tcPr>
            <w:tcW w:w="270" w:type="dxa"/>
            <w:tcBorders>
              <w:top w:val="nil"/>
              <w:left w:val="nil"/>
              <w:bottom w:val="nil"/>
              <w:right w:val="nil"/>
            </w:tcBorders>
            <w:shd w:val="clear" w:color="000000" w:fill="FFFFFF"/>
            <w:noWrap/>
            <w:vAlign w:val="bottom"/>
          </w:tcPr>
          <w:p w14:paraId="56A55575" w14:textId="77777777" w:rsidR="008724A0" w:rsidRPr="004D5116" w:rsidRDefault="008724A0" w:rsidP="0095069F">
            <w:pPr>
              <w:spacing w:after="0" w:line="240" w:lineRule="auto"/>
              <w:rPr>
                <w:rFonts w:ascii="Times New Roman" w:hAnsi="Times New Roman"/>
                <w:color w:val="000000"/>
                <w:sz w:val="16"/>
                <w:szCs w:val="16"/>
              </w:rPr>
            </w:pPr>
          </w:p>
        </w:tc>
        <w:tc>
          <w:tcPr>
            <w:tcW w:w="1136" w:type="dxa"/>
            <w:tcBorders>
              <w:top w:val="nil"/>
              <w:left w:val="nil"/>
              <w:bottom w:val="nil"/>
              <w:right w:val="nil"/>
            </w:tcBorders>
            <w:shd w:val="clear" w:color="000000" w:fill="FFFFFF"/>
            <w:noWrap/>
            <w:vAlign w:val="bottom"/>
            <w:hideMark/>
          </w:tcPr>
          <w:p w14:paraId="1FCC5494" w14:textId="77777777" w:rsidR="008724A0" w:rsidRPr="004D5116" w:rsidRDefault="008724A0" w:rsidP="0095069F">
            <w:pPr>
              <w:spacing w:after="0" w:line="240" w:lineRule="auto"/>
              <w:jc w:val="center"/>
              <w:rPr>
                <w:rFonts w:ascii="Times New Roman" w:hAnsi="Times New Roman"/>
                <w:color w:val="000000"/>
                <w:sz w:val="16"/>
                <w:szCs w:val="16"/>
              </w:rPr>
            </w:pPr>
            <w:r w:rsidRPr="004D5116">
              <w:rPr>
                <w:rFonts w:ascii="Times New Roman" w:hAnsi="Times New Roman"/>
                <w:color w:val="000000"/>
                <w:sz w:val="16"/>
                <w:szCs w:val="16"/>
              </w:rPr>
              <w:t>69.45</w:t>
            </w:r>
            <w:r w:rsidRPr="004D5116">
              <w:rPr>
                <w:rFonts w:ascii="Times New Roman" w:hAnsi="Times New Roman"/>
                <w:color w:val="000000"/>
                <w:sz w:val="16"/>
                <w:szCs w:val="16"/>
                <w:vertAlign w:val="superscript"/>
              </w:rPr>
              <w:t xml:space="preserve"> a</w:t>
            </w:r>
          </w:p>
        </w:tc>
        <w:tc>
          <w:tcPr>
            <w:tcW w:w="1384" w:type="dxa"/>
            <w:tcBorders>
              <w:top w:val="nil"/>
              <w:left w:val="nil"/>
              <w:bottom w:val="nil"/>
              <w:right w:val="nil"/>
            </w:tcBorders>
            <w:shd w:val="clear" w:color="000000" w:fill="FFFFFF"/>
            <w:noWrap/>
            <w:vAlign w:val="bottom"/>
            <w:hideMark/>
          </w:tcPr>
          <w:p w14:paraId="7CD57AE4" w14:textId="77777777" w:rsidR="008724A0" w:rsidRPr="004D5116" w:rsidRDefault="008724A0" w:rsidP="0095069F">
            <w:pPr>
              <w:spacing w:after="0" w:line="240" w:lineRule="auto"/>
              <w:jc w:val="center"/>
              <w:rPr>
                <w:rFonts w:ascii="Times New Roman" w:hAnsi="Times New Roman"/>
                <w:color w:val="000000"/>
                <w:sz w:val="16"/>
                <w:szCs w:val="16"/>
              </w:rPr>
            </w:pPr>
            <w:r w:rsidRPr="004D5116">
              <w:rPr>
                <w:rFonts w:ascii="Times New Roman" w:hAnsi="Times New Roman"/>
                <w:color w:val="000000"/>
                <w:sz w:val="16"/>
                <w:szCs w:val="16"/>
              </w:rPr>
              <w:t>0.00</w:t>
            </w:r>
            <w:r w:rsidRPr="004D5116">
              <w:rPr>
                <w:rFonts w:ascii="Times New Roman" w:hAnsi="Times New Roman"/>
                <w:color w:val="000000"/>
                <w:sz w:val="16"/>
                <w:szCs w:val="16"/>
                <w:vertAlign w:val="superscript"/>
              </w:rPr>
              <w:t xml:space="preserve"> a</w:t>
            </w:r>
          </w:p>
        </w:tc>
        <w:tc>
          <w:tcPr>
            <w:tcW w:w="990" w:type="dxa"/>
            <w:tcBorders>
              <w:top w:val="nil"/>
              <w:left w:val="nil"/>
              <w:bottom w:val="nil"/>
              <w:right w:val="nil"/>
            </w:tcBorders>
            <w:shd w:val="clear" w:color="000000" w:fill="FFFFFF"/>
            <w:noWrap/>
            <w:vAlign w:val="bottom"/>
            <w:hideMark/>
          </w:tcPr>
          <w:p w14:paraId="24D887D2" w14:textId="77777777" w:rsidR="008724A0" w:rsidRPr="004D5116" w:rsidRDefault="008724A0" w:rsidP="0095069F">
            <w:pPr>
              <w:spacing w:after="0" w:line="240" w:lineRule="auto"/>
              <w:jc w:val="right"/>
              <w:rPr>
                <w:rFonts w:ascii="Times New Roman" w:hAnsi="Times New Roman"/>
                <w:color w:val="000000"/>
                <w:sz w:val="16"/>
                <w:szCs w:val="16"/>
              </w:rPr>
            </w:pPr>
            <w:r w:rsidRPr="004D5116">
              <w:rPr>
                <w:rFonts w:ascii="Times New Roman" w:hAnsi="Times New Roman"/>
                <w:color w:val="000000"/>
                <w:sz w:val="16"/>
                <w:szCs w:val="16"/>
              </w:rPr>
              <w:t>4.13</w:t>
            </w:r>
            <w:r w:rsidRPr="004D5116">
              <w:rPr>
                <w:rFonts w:ascii="Times New Roman" w:hAnsi="Times New Roman"/>
                <w:color w:val="000000"/>
                <w:sz w:val="16"/>
                <w:szCs w:val="16"/>
                <w:vertAlign w:val="superscript"/>
              </w:rPr>
              <w:t xml:space="preserve"> a</w:t>
            </w:r>
          </w:p>
        </w:tc>
        <w:tc>
          <w:tcPr>
            <w:tcW w:w="270" w:type="dxa"/>
            <w:tcBorders>
              <w:top w:val="nil"/>
              <w:left w:val="nil"/>
              <w:bottom w:val="nil"/>
              <w:right w:val="nil"/>
            </w:tcBorders>
            <w:shd w:val="clear" w:color="000000" w:fill="FFFFFF"/>
            <w:noWrap/>
            <w:vAlign w:val="bottom"/>
          </w:tcPr>
          <w:p w14:paraId="21DF5B08" w14:textId="77777777" w:rsidR="008724A0" w:rsidRPr="004D5116" w:rsidRDefault="008724A0" w:rsidP="0095069F">
            <w:pPr>
              <w:spacing w:after="0" w:line="240" w:lineRule="auto"/>
              <w:rPr>
                <w:rFonts w:ascii="Times New Roman" w:hAnsi="Times New Roman"/>
                <w:color w:val="000000"/>
                <w:sz w:val="16"/>
                <w:szCs w:val="16"/>
              </w:rPr>
            </w:pPr>
          </w:p>
        </w:tc>
      </w:tr>
      <w:tr w:rsidR="008724A0" w:rsidRPr="004D5116" w14:paraId="243BDFD9" w14:textId="77777777" w:rsidTr="0095069F">
        <w:trPr>
          <w:trHeight w:val="288"/>
          <w:jc w:val="center"/>
        </w:trPr>
        <w:tc>
          <w:tcPr>
            <w:tcW w:w="3870" w:type="dxa"/>
            <w:tcBorders>
              <w:top w:val="nil"/>
              <w:left w:val="nil"/>
              <w:bottom w:val="nil"/>
              <w:right w:val="nil"/>
            </w:tcBorders>
            <w:shd w:val="clear" w:color="000000" w:fill="FFFFFF"/>
            <w:noWrap/>
            <w:vAlign w:val="bottom"/>
            <w:hideMark/>
          </w:tcPr>
          <w:p w14:paraId="66E173D8" w14:textId="77777777" w:rsidR="008724A0" w:rsidRPr="004D5116" w:rsidRDefault="008724A0" w:rsidP="0095069F">
            <w:pPr>
              <w:spacing w:after="0" w:line="240" w:lineRule="auto"/>
              <w:rPr>
                <w:rFonts w:ascii="Times New Roman" w:hAnsi="Times New Roman"/>
                <w:color w:val="000000"/>
                <w:sz w:val="16"/>
                <w:szCs w:val="16"/>
              </w:rPr>
            </w:pPr>
            <w:r w:rsidRPr="004D5116">
              <w:rPr>
                <w:rFonts w:ascii="Times New Roman" w:hAnsi="Times New Roman"/>
                <w:color w:val="000000"/>
                <w:sz w:val="16"/>
                <w:szCs w:val="16"/>
              </w:rPr>
              <w:t>Water Only</w:t>
            </w:r>
          </w:p>
        </w:tc>
        <w:tc>
          <w:tcPr>
            <w:tcW w:w="990" w:type="dxa"/>
            <w:tcBorders>
              <w:top w:val="nil"/>
              <w:left w:val="nil"/>
              <w:bottom w:val="nil"/>
              <w:right w:val="nil"/>
            </w:tcBorders>
            <w:shd w:val="clear" w:color="000000" w:fill="FFFFFF"/>
            <w:noWrap/>
            <w:vAlign w:val="bottom"/>
            <w:hideMark/>
          </w:tcPr>
          <w:p w14:paraId="72260F91" w14:textId="77777777" w:rsidR="008724A0" w:rsidRPr="004D5116" w:rsidRDefault="008724A0" w:rsidP="0095069F">
            <w:pPr>
              <w:spacing w:after="0" w:line="240" w:lineRule="auto"/>
              <w:jc w:val="right"/>
              <w:rPr>
                <w:rFonts w:ascii="Times New Roman" w:hAnsi="Times New Roman"/>
                <w:color w:val="000000"/>
                <w:sz w:val="16"/>
                <w:szCs w:val="16"/>
              </w:rPr>
            </w:pPr>
            <w:r w:rsidRPr="004D5116">
              <w:rPr>
                <w:rFonts w:ascii="Times New Roman" w:hAnsi="Times New Roman"/>
                <w:color w:val="000000"/>
                <w:sz w:val="16"/>
                <w:szCs w:val="16"/>
              </w:rPr>
              <w:t>7.38</w:t>
            </w:r>
            <w:r w:rsidRPr="004D5116">
              <w:rPr>
                <w:rFonts w:ascii="Times New Roman" w:hAnsi="Times New Roman"/>
                <w:color w:val="000000"/>
                <w:sz w:val="16"/>
                <w:szCs w:val="16"/>
                <w:vertAlign w:val="superscript"/>
              </w:rPr>
              <w:t xml:space="preserve"> b</w:t>
            </w:r>
          </w:p>
        </w:tc>
        <w:tc>
          <w:tcPr>
            <w:tcW w:w="270" w:type="dxa"/>
            <w:tcBorders>
              <w:top w:val="nil"/>
              <w:left w:val="nil"/>
              <w:bottom w:val="nil"/>
              <w:right w:val="nil"/>
            </w:tcBorders>
            <w:shd w:val="clear" w:color="000000" w:fill="FFFFFF"/>
            <w:noWrap/>
            <w:vAlign w:val="bottom"/>
          </w:tcPr>
          <w:p w14:paraId="39300F4F" w14:textId="77777777" w:rsidR="008724A0" w:rsidRPr="004D5116" w:rsidRDefault="008724A0" w:rsidP="0095069F">
            <w:pPr>
              <w:spacing w:after="0" w:line="240" w:lineRule="auto"/>
              <w:rPr>
                <w:rFonts w:ascii="Times New Roman" w:hAnsi="Times New Roman"/>
                <w:color w:val="000000"/>
                <w:sz w:val="16"/>
                <w:szCs w:val="16"/>
              </w:rPr>
            </w:pPr>
          </w:p>
        </w:tc>
        <w:tc>
          <w:tcPr>
            <w:tcW w:w="1136" w:type="dxa"/>
            <w:tcBorders>
              <w:top w:val="nil"/>
              <w:left w:val="nil"/>
              <w:bottom w:val="nil"/>
              <w:right w:val="nil"/>
            </w:tcBorders>
            <w:shd w:val="clear" w:color="000000" w:fill="FFFFFF"/>
            <w:noWrap/>
            <w:vAlign w:val="bottom"/>
            <w:hideMark/>
          </w:tcPr>
          <w:p w14:paraId="03C81741" w14:textId="77777777" w:rsidR="008724A0" w:rsidRPr="004D5116" w:rsidRDefault="008724A0" w:rsidP="0095069F">
            <w:pPr>
              <w:spacing w:after="0" w:line="240" w:lineRule="auto"/>
              <w:jc w:val="center"/>
              <w:rPr>
                <w:rFonts w:ascii="Times New Roman" w:hAnsi="Times New Roman"/>
                <w:color w:val="000000"/>
                <w:sz w:val="16"/>
                <w:szCs w:val="16"/>
              </w:rPr>
            </w:pPr>
            <w:r w:rsidRPr="004D5116">
              <w:rPr>
                <w:rFonts w:ascii="Times New Roman" w:hAnsi="Times New Roman"/>
                <w:color w:val="000000"/>
                <w:sz w:val="16"/>
                <w:szCs w:val="16"/>
              </w:rPr>
              <w:t>77.81</w:t>
            </w:r>
            <w:r w:rsidRPr="004D5116">
              <w:rPr>
                <w:rFonts w:ascii="Times New Roman" w:hAnsi="Times New Roman"/>
                <w:color w:val="000000"/>
                <w:sz w:val="16"/>
                <w:szCs w:val="16"/>
                <w:vertAlign w:val="superscript"/>
              </w:rPr>
              <w:t xml:space="preserve"> a</w:t>
            </w:r>
          </w:p>
        </w:tc>
        <w:tc>
          <w:tcPr>
            <w:tcW w:w="1384" w:type="dxa"/>
            <w:tcBorders>
              <w:top w:val="nil"/>
              <w:left w:val="nil"/>
              <w:bottom w:val="nil"/>
              <w:right w:val="nil"/>
            </w:tcBorders>
            <w:shd w:val="clear" w:color="000000" w:fill="FFFFFF"/>
            <w:noWrap/>
            <w:vAlign w:val="bottom"/>
            <w:hideMark/>
          </w:tcPr>
          <w:p w14:paraId="2E30CC04" w14:textId="77777777" w:rsidR="008724A0" w:rsidRPr="004D5116" w:rsidRDefault="008724A0" w:rsidP="0095069F">
            <w:pPr>
              <w:spacing w:after="0" w:line="240" w:lineRule="auto"/>
              <w:jc w:val="center"/>
              <w:rPr>
                <w:rFonts w:ascii="Times New Roman" w:hAnsi="Times New Roman"/>
                <w:color w:val="000000"/>
                <w:sz w:val="16"/>
                <w:szCs w:val="16"/>
              </w:rPr>
            </w:pPr>
            <w:r w:rsidRPr="004D5116">
              <w:rPr>
                <w:rFonts w:ascii="Times New Roman" w:hAnsi="Times New Roman"/>
                <w:color w:val="000000"/>
                <w:sz w:val="16"/>
                <w:szCs w:val="16"/>
              </w:rPr>
              <w:t>3.05</w:t>
            </w:r>
            <w:r w:rsidRPr="004D5116">
              <w:rPr>
                <w:rFonts w:ascii="Times New Roman" w:hAnsi="Times New Roman"/>
                <w:color w:val="000000"/>
                <w:sz w:val="16"/>
                <w:szCs w:val="16"/>
                <w:vertAlign w:val="superscript"/>
              </w:rPr>
              <w:t xml:space="preserve"> a</w:t>
            </w:r>
          </w:p>
        </w:tc>
        <w:tc>
          <w:tcPr>
            <w:tcW w:w="990" w:type="dxa"/>
            <w:tcBorders>
              <w:top w:val="nil"/>
              <w:left w:val="nil"/>
              <w:bottom w:val="nil"/>
              <w:right w:val="nil"/>
            </w:tcBorders>
            <w:shd w:val="clear" w:color="000000" w:fill="FFFFFF"/>
            <w:noWrap/>
            <w:vAlign w:val="bottom"/>
            <w:hideMark/>
          </w:tcPr>
          <w:p w14:paraId="210F8029" w14:textId="77777777" w:rsidR="008724A0" w:rsidRPr="004D5116" w:rsidRDefault="008724A0" w:rsidP="0095069F">
            <w:pPr>
              <w:spacing w:after="0" w:line="240" w:lineRule="auto"/>
              <w:jc w:val="right"/>
              <w:rPr>
                <w:rFonts w:ascii="Times New Roman" w:hAnsi="Times New Roman"/>
                <w:color w:val="000000"/>
                <w:sz w:val="16"/>
                <w:szCs w:val="16"/>
              </w:rPr>
            </w:pPr>
            <w:r w:rsidRPr="004D5116">
              <w:rPr>
                <w:rFonts w:ascii="Times New Roman" w:hAnsi="Times New Roman"/>
                <w:color w:val="000000"/>
                <w:sz w:val="16"/>
                <w:szCs w:val="16"/>
              </w:rPr>
              <w:t>11.75</w:t>
            </w:r>
            <w:r w:rsidRPr="004D5116">
              <w:rPr>
                <w:rFonts w:ascii="Times New Roman" w:hAnsi="Times New Roman"/>
                <w:color w:val="000000"/>
                <w:sz w:val="16"/>
                <w:szCs w:val="16"/>
                <w:vertAlign w:val="superscript"/>
              </w:rPr>
              <w:t xml:space="preserve"> ab</w:t>
            </w:r>
          </w:p>
        </w:tc>
        <w:tc>
          <w:tcPr>
            <w:tcW w:w="270" w:type="dxa"/>
            <w:tcBorders>
              <w:top w:val="nil"/>
              <w:left w:val="nil"/>
              <w:bottom w:val="nil"/>
              <w:right w:val="nil"/>
            </w:tcBorders>
            <w:shd w:val="clear" w:color="000000" w:fill="FFFFFF"/>
            <w:noWrap/>
            <w:vAlign w:val="bottom"/>
          </w:tcPr>
          <w:p w14:paraId="6AB45C0A" w14:textId="77777777" w:rsidR="008724A0" w:rsidRPr="004D5116" w:rsidRDefault="008724A0" w:rsidP="0095069F">
            <w:pPr>
              <w:spacing w:after="0" w:line="240" w:lineRule="auto"/>
              <w:rPr>
                <w:rFonts w:ascii="Times New Roman" w:hAnsi="Times New Roman"/>
                <w:color w:val="000000"/>
                <w:sz w:val="16"/>
                <w:szCs w:val="16"/>
              </w:rPr>
            </w:pPr>
          </w:p>
        </w:tc>
      </w:tr>
      <w:tr w:rsidR="008724A0" w:rsidRPr="004D5116" w14:paraId="740D065B" w14:textId="77777777" w:rsidTr="0095069F">
        <w:trPr>
          <w:trHeight w:val="288"/>
          <w:jc w:val="center"/>
        </w:trPr>
        <w:tc>
          <w:tcPr>
            <w:tcW w:w="3870" w:type="dxa"/>
            <w:tcBorders>
              <w:top w:val="nil"/>
              <w:left w:val="nil"/>
              <w:bottom w:val="single" w:sz="4" w:space="0" w:color="auto"/>
              <w:right w:val="nil"/>
            </w:tcBorders>
            <w:shd w:val="clear" w:color="000000" w:fill="FFFFFF"/>
            <w:noWrap/>
            <w:vAlign w:val="bottom"/>
            <w:hideMark/>
          </w:tcPr>
          <w:p w14:paraId="2807571C" w14:textId="77777777" w:rsidR="008724A0" w:rsidRPr="004D5116" w:rsidRDefault="008724A0" w:rsidP="0095069F">
            <w:pPr>
              <w:spacing w:after="0" w:line="240" w:lineRule="auto"/>
              <w:rPr>
                <w:rFonts w:ascii="Times New Roman" w:hAnsi="Times New Roman"/>
                <w:color w:val="000000"/>
                <w:sz w:val="16"/>
                <w:szCs w:val="16"/>
              </w:rPr>
            </w:pPr>
            <w:r w:rsidRPr="004D5116">
              <w:rPr>
                <w:rFonts w:ascii="Times New Roman" w:hAnsi="Times New Roman"/>
                <w:color w:val="000000"/>
                <w:sz w:val="16"/>
                <w:szCs w:val="16"/>
              </w:rPr>
              <w:t>No Injection</w:t>
            </w:r>
          </w:p>
        </w:tc>
        <w:tc>
          <w:tcPr>
            <w:tcW w:w="990" w:type="dxa"/>
            <w:tcBorders>
              <w:top w:val="nil"/>
              <w:left w:val="nil"/>
              <w:bottom w:val="single" w:sz="4" w:space="0" w:color="auto"/>
              <w:right w:val="nil"/>
            </w:tcBorders>
            <w:shd w:val="clear" w:color="000000" w:fill="FFFFFF"/>
            <w:noWrap/>
            <w:vAlign w:val="bottom"/>
            <w:hideMark/>
          </w:tcPr>
          <w:p w14:paraId="3CA58764" w14:textId="77777777" w:rsidR="008724A0" w:rsidRPr="004D5116" w:rsidRDefault="008724A0" w:rsidP="0095069F">
            <w:pPr>
              <w:spacing w:after="0" w:line="240" w:lineRule="auto"/>
              <w:jc w:val="right"/>
              <w:rPr>
                <w:rFonts w:ascii="Times New Roman" w:hAnsi="Times New Roman"/>
                <w:b/>
                <w:color w:val="000000"/>
                <w:sz w:val="16"/>
                <w:szCs w:val="16"/>
              </w:rPr>
            </w:pPr>
            <w:r w:rsidRPr="004D5116">
              <w:rPr>
                <w:rFonts w:ascii="Times New Roman" w:hAnsi="Times New Roman"/>
                <w:color w:val="000000"/>
                <w:sz w:val="16"/>
                <w:szCs w:val="16"/>
              </w:rPr>
              <w:t>7.08</w:t>
            </w:r>
            <w:r w:rsidRPr="004D5116">
              <w:rPr>
                <w:rFonts w:ascii="Times New Roman" w:hAnsi="Times New Roman"/>
                <w:color w:val="000000"/>
                <w:sz w:val="16"/>
                <w:szCs w:val="16"/>
                <w:vertAlign w:val="superscript"/>
              </w:rPr>
              <w:t xml:space="preserve"> b</w:t>
            </w:r>
          </w:p>
        </w:tc>
        <w:tc>
          <w:tcPr>
            <w:tcW w:w="270" w:type="dxa"/>
            <w:tcBorders>
              <w:top w:val="nil"/>
              <w:left w:val="nil"/>
              <w:bottom w:val="single" w:sz="4" w:space="0" w:color="auto"/>
              <w:right w:val="nil"/>
            </w:tcBorders>
            <w:shd w:val="clear" w:color="000000" w:fill="FFFFFF"/>
            <w:noWrap/>
            <w:vAlign w:val="bottom"/>
          </w:tcPr>
          <w:p w14:paraId="3547E657" w14:textId="77777777" w:rsidR="008724A0" w:rsidRPr="004D5116" w:rsidRDefault="008724A0" w:rsidP="0095069F">
            <w:pPr>
              <w:spacing w:after="0" w:line="240" w:lineRule="auto"/>
              <w:rPr>
                <w:rFonts w:ascii="Times New Roman" w:hAnsi="Times New Roman"/>
                <w:color w:val="000000"/>
                <w:sz w:val="16"/>
                <w:szCs w:val="16"/>
              </w:rPr>
            </w:pPr>
          </w:p>
        </w:tc>
        <w:tc>
          <w:tcPr>
            <w:tcW w:w="1136" w:type="dxa"/>
            <w:tcBorders>
              <w:top w:val="nil"/>
              <w:left w:val="nil"/>
              <w:bottom w:val="single" w:sz="4" w:space="0" w:color="auto"/>
              <w:right w:val="nil"/>
            </w:tcBorders>
            <w:shd w:val="clear" w:color="000000" w:fill="FFFFFF"/>
            <w:noWrap/>
            <w:vAlign w:val="bottom"/>
            <w:hideMark/>
          </w:tcPr>
          <w:p w14:paraId="225C575F" w14:textId="77777777" w:rsidR="008724A0" w:rsidRPr="004D5116" w:rsidRDefault="008724A0" w:rsidP="0095069F">
            <w:pPr>
              <w:spacing w:after="0" w:line="240" w:lineRule="auto"/>
              <w:jc w:val="center"/>
              <w:rPr>
                <w:rFonts w:ascii="Times New Roman" w:hAnsi="Times New Roman"/>
                <w:color w:val="000000"/>
                <w:sz w:val="16"/>
                <w:szCs w:val="16"/>
              </w:rPr>
            </w:pPr>
            <w:r w:rsidRPr="004D5116">
              <w:rPr>
                <w:rFonts w:ascii="Times New Roman" w:hAnsi="Times New Roman"/>
                <w:color w:val="000000"/>
                <w:sz w:val="16"/>
                <w:szCs w:val="16"/>
              </w:rPr>
              <w:t>71.99</w:t>
            </w:r>
            <w:r w:rsidRPr="004D5116">
              <w:rPr>
                <w:rFonts w:ascii="Times New Roman" w:hAnsi="Times New Roman"/>
                <w:color w:val="000000"/>
                <w:sz w:val="16"/>
                <w:szCs w:val="16"/>
                <w:vertAlign w:val="superscript"/>
              </w:rPr>
              <w:t xml:space="preserve"> a</w:t>
            </w:r>
          </w:p>
        </w:tc>
        <w:tc>
          <w:tcPr>
            <w:tcW w:w="1384" w:type="dxa"/>
            <w:tcBorders>
              <w:top w:val="nil"/>
              <w:left w:val="nil"/>
              <w:bottom w:val="nil"/>
              <w:right w:val="nil"/>
            </w:tcBorders>
            <w:shd w:val="clear" w:color="000000" w:fill="FFFFFF"/>
            <w:noWrap/>
            <w:vAlign w:val="bottom"/>
            <w:hideMark/>
          </w:tcPr>
          <w:p w14:paraId="4B90A117" w14:textId="77777777" w:rsidR="008724A0" w:rsidRPr="004D5116" w:rsidRDefault="008724A0" w:rsidP="0095069F">
            <w:pPr>
              <w:spacing w:after="0" w:line="240" w:lineRule="auto"/>
              <w:jc w:val="center"/>
              <w:rPr>
                <w:rFonts w:ascii="Times New Roman" w:hAnsi="Times New Roman"/>
                <w:color w:val="000000"/>
                <w:sz w:val="16"/>
                <w:szCs w:val="16"/>
              </w:rPr>
            </w:pPr>
            <w:r w:rsidRPr="004D5116">
              <w:rPr>
                <w:rFonts w:ascii="Times New Roman" w:hAnsi="Times New Roman"/>
                <w:color w:val="000000"/>
                <w:sz w:val="16"/>
                <w:szCs w:val="16"/>
              </w:rPr>
              <w:t>0.00</w:t>
            </w:r>
            <w:r w:rsidRPr="004D5116">
              <w:rPr>
                <w:rFonts w:ascii="Times New Roman" w:hAnsi="Times New Roman"/>
                <w:color w:val="000000"/>
                <w:sz w:val="16"/>
                <w:szCs w:val="16"/>
                <w:vertAlign w:val="superscript"/>
              </w:rPr>
              <w:t xml:space="preserve"> a</w:t>
            </w:r>
          </w:p>
        </w:tc>
        <w:tc>
          <w:tcPr>
            <w:tcW w:w="990" w:type="dxa"/>
            <w:tcBorders>
              <w:top w:val="nil"/>
              <w:left w:val="nil"/>
              <w:bottom w:val="single" w:sz="4" w:space="0" w:color="auto"/>
              <w:right w:val="nil"/>
            </w:tcBorders>
            <w:shd w:val="clear" w:color="000000" w:fill="FFFFFF"/>
            <w:noWrap/>
            <w:vAlign w:val="bottom"/>
            <w:hideMark/>
          </w:tcPr>
          <w:p w14:paraId="0680D76F" w14:textId="77777777" w:rsidR="008724A0" w:rsidRPr="004D5116" w:rsidRDefault="008724A0" w:rsidP="0095069F">
            <w:pPr>
              <w:spacing w:after="0" w:line="240" w:lineRule="auto"/>
              <w:jc w:val="right"/>
              <w:rPr>
                <w:rFonts w:ascii="Times New Roman" w:hAnsi="Times New Roman"/>
                <w:color w:val="000000"/>
                <w:sz w:val="16"/>
                <w:szCs w:val="16"/>
              </w:rPr>
            </w:pPr>
            <w:r w:rsidRPr="004D5116">
              <w:rPr>
                <w:rFonts w:ascii="Times New Roman" w:hAnsi="Times New Roman"/>
                <w:color w:val="000000"/>
                <w:sz w:val="16"/>
                <w:szCs w:val="16"/>
              </w:rPr>
              <w:t>20.12</w:t>
            </w:r>
            <w:r w:rsidRPr="004D5116">
              <w:rPr>
                <w:rFonts w:ascii="Times New Roman" w:hAnsi="Times New Roman"/>
                <w:color w:val="000000"/>
                <w:sz w:val="16"/>
                <w:szCs w:val="16"/>
                <w:vertAlign w:val="superscript"/>
              </w:rPr>
              <w:t xml:space="preserve"> ab</w:t>
            </w:r>
          </w:p>
        </w:tc>
        <w:tc>
          <w:tcPr>
            <w:tcW w:w="270" w:type="dxa"/>
            <w:tcBorders>
              <w:top w:val="nil"/>
              <w:left w:val="nil"/>
              <w:bottom w:val="single" w:sz="4" w:space="0" w:color="auto"/>
              <w:right w:val="nil"/>
            </w:tcBorders>
            <w:shd w:val="clear" w:color="000000" w:fill="FFFFFF"/>
            <w:noWrap/>
            <w:vAlign w:val="bottom"/>
          </w:tcPr>
          <w:p w14:paraId="17D57C44" w14:textId="77777777" w:rsidR="008724A0" w:rsidRPr="004D5116" w:rsidRDefault="008724A0" w:rsidP="0095069F">
            <w:pPr>
              <w:spacing w:after="0" w:line="240" w:lineRule="auto"/>
              <w:rPr>
                <w:rFonts w:ascii="Times New Roman" w:hAnsi="Times New Roman"/>
                <w:color w:val="000000"/>
                <w:sz w:val="16"/>
                <w:szCs w:val="16"/>
              </w:rPr>
            </w:pPr>
          </w:p>
        </w:tc>
      </w:tr>
      <w:tr w:rsidR="008724A0" w:rsidRPr="004D5116" w14:paraId="5161B932" w14:textId="77777777" w:rsidTr="0095069F">
        <w:trPr>
          <w:trHeight w:val="278"/>
          <w:jc w:val="center"/>
        </w:trPr>
        <w:tc>
          <w:tcPr>
            <w:tcW w:w="3870" w:type="dxa"/>
            <w:tcBorders>
              <w:top w:val="nil"/>
              <w:left w:val="nil"/>
              <w:bottom w:val="double" w:sz="6" w:space="0" w:color="auto"/>
              <w:right w:val="nil"/>
            </w:tcBorders>
            <w:shd w:val="clear" w:color="000000" w:fill="FFFFFF"/>
            <w:noWrap/>
            <w:vAlign w:val="bottom"/>
            <w:hideMark/>
          </w:tcPr>
          <w:p w14:paraId="32B9C01A" w14:textId="77777777" w:rsidR="008724A0" w:rsidRPr="004D5116" w:rsidRDefault="008724A0" w:rsidP="0095069F">
            <w:pPr>
              <w:spacing w:after="0" w:line="240" w:lineRule="auto"/>
              <w:jc w:val="right"/>
              <w:rPr>
                <w:rFonts w:ascii="Times New Roman" w:hAnsi="Times New Roman"/>
                <w:b/>
                <w:bCs/>
                <w:color w:val="000000"/>
                <w:sz w:val="16"/>
                <w:szCs w:val="16"/>
              </w:rPr>
            </w:pPr>
            <w:r w:rsidRPr="004D5116">
              <w:rPr>
                <w:rFonts w:ascii="Times New Roman" w:hAnsi="Times New Roman"/>
                <w:b/>
                <w:bCs/>
                <w:color w:val="000000"/>
                <w:sz w:val="16"/>
                <w:szCs w:val="16"/>
              </w:rPr>
              <w:t>CV=</w:t>
            </w:r>
          </w:p>
        </w:tc>
        <w:tc>
          <w:tcPr>
            <w:tcW w:w="1260" w:type="dxa"/>
            <w:gridSpan w:val="2"/>
            <w:tcBorders>
              <w:top w:val="single" w:sz="4" w:space="0" w:color="auto"/>
              <w:left w:val="nil"/>
              <w:bottom w:val="double" w:sz="6" w:space="0" w:color="auto"/>
              <w:right w:val="nil"/>
            </w:tcBorders>
            <w:shd w:val="clear" w:color="000000" w:fill="FFFFFF"/>
            <w:noWrap/>
            <w:vAlign w:val="bottom"/>
            <w:hideMark/>
          </w:tcPr>
          <w:p w14:paraId="1B0B86C8" w14:textId="77777777" w:rsidR="008724A0" w:rsidRPr="004D5116" w:rsidRDefault="008724A0" w:rsidP="0095069F">
            <w:pPr>
              <w:spacing w:after="0" w:line="240" w:lineRule="auto"/>
              <w:rPr>
                <w:rFonts w:ascii="Times New Roman" w:hAnsi="Times New Roman"/>
                <w:b/>
                <w:bCs/>
                <w:color w:val="000000"/>
                <w:sz w:val="16"/>
                <w:szCs w:val="16"/>
              </w:rPr>
            </w:pPr>
            <w:r w:rsidRPr="004D5116">
              <w:rPr>
                <w:rFonts w:ascii="Times New Roman" w:eastAsia="Arial" w:hAnsi="Times New Roman"/>
                <w:b/>
                <w:sz w:val="16"/>
                <w:szCs w:val="16"/>
              </w:rPr>
              <w:t xml:space="preserve">      1.34</w:t>
            </w:r>
          </w:p>
        </w:tc>
        <w:tc>
          <w:tcPr>
            <w:tcW w:w="1136" w:type="dxa"/>
            <w:tcBorders>
              <w:top w:val="single" w:sz="4" w:space="0" w:color="auto"/>
              <w:left w:val="nil"/>
              <w:bottom w:val="double" w:sz="6" w:space="0" w:color="auto"/>
              <w:right w:val="nil"/>
            </w:tcBorders>
            <w:shd w:val="clear" w:color="000000" w:fill="FFFFFF"/>
            <w:noWrap/>
            <w:vAlign w:val="bottom"/>
            <w:hideMark/>
          </w:tcPr>
          <w:p w14:paraId="243E5843" w14:textId="77777777" w:rsidR="008724A0" w:rsidRPr="004D5116" w:rsidRDefault="008724A0" w:rsidP="0095069F">
            <w:pPr>
              <w:spacing w:after="0" w:line="240" w:lineRule="auto"/>
              <w:rPr>
                <w:rFonts w:ascii="Times New Roman" w:hAnsi="Times New Roman"/>
                <w:b/>
                <w:bCs/>
                <w:color w:val="000000"/>
                <w:sz w:val="16"/>
                <w:szCs w:val="16"/>
              </w:rPr>
            </w:pPr>
            <w:r w:rsidRPr="004D5116">
              <w:rPr>
                <w:rFonts w:ascii="Times New Roman" w:hAnsi="Times New Roman"/>
                <w:b/>
                <w:bCs/>
                <w:color w:val="000000"/>
                <w:sz w:val="16"/>
                <w:szCs w:val="16"/>
              </w:rPr>
              <w:t>23.15</w:t>
            </w:r>
          </w:p>
        </w:tc>
        <w:tc>
          <w:tcPr>
            <w:tcW w:w="1384" w:type="dxa"/>
            <w:tcBorders>
              <w:top w:val="single" w:sz="4" w:space="0" w:color="auto"/>
              <w:left w:val="nil"/>
              <w:bottom w:val="double" w:sz="6" w:space="0" w:color="auto"/>
              <w:right w:val="nil"/>
            </w:tcBorders>
            <w:shd w:val="clear" w:color="000000" w:fill="FFFFFF"/>
            <w:noWrap/>
            <w:vAlign w:val="bottom"/>
            <w:hideMark/>
          </w:tcPr>
          <w:p w14:paraId="06CCBF43" w14:textId="77777777" w:rsidR="008724A0" w:rsidRPr="004D5116" w:rsidRDefault="008724A0" w:rsidP="0095069F">
            <w:pPr>
              <w:spacing w:after="0" w:line="240" w:lineRule="auto"/>
              <w:jc w:val="center"/>
              <w:rPr>
                <w:rFonts w:ascii="Times New Roman" w:hAnsi="Times New Roman"/>
                <w:sz w:val="16"/>
                <w:szCs w:val="16"/>
              </w:rPr>
            </w:pPr>
            <w:r w:rsidRPr="004D5116">
              <w:rPr>
                <w:rFonts w:ascii="Times New Roman" w:eastAsia="Arial" w:hAnsi="Times New Roman"/>
                <w:b/>
                <w:sz w:val="16"/>
                <w:szCs w:val="16"/>
              </w:rPr>
              <w:t>4.10</w:t>
            </w:r>
          </w:p>
        </w:tc>
        <w:tc>
          <w:tcPr>
            <w:tcW w:w="1260" w:type="dxa"/>
            <w:gridSpan w:val="2"/>
            <w:tcBorders>
              <w:top w:val="single" w:sz="4" w:space="0" w:color="auto"/>
              <w:left w:val="nil"/>
              <w:bottom w:val="double" w:sz="6" w:space="0" w:color="auto"/>
              <w:right w:val="nil"/>
            </w:tcBorders>
            <w:shd w:val="clear" w:color="000000" w:fill="FFFFFF"/>
            <w:noWrap/>
            <w:vAlign w:val="bottom"/>
            <w:hideMark/>
          </w:tcPr>
          <w:p w14:paraId="77D2144D" w14:textId="77777777" w:rsidR="008724A0" w:rsidRPr="004D5116" w:rsidRDefault="008724A0" w:rsidP="0095069F">
            <w:pPr>
              <w:spacing w:after="0" w:line="240" w:lineRule="auto"/>
              <w:rPr>
                <w:rFonts w:ascii="Times New Roman" w:hAnsi="Times New Roman"/>
                <w:sz w:val="16"/>
                <w:szCs w:val="16"/>
              </w:rPr>
            </w:pPr>
            <w:r w:rsidRPr="004D5116">
              <w:rPr>
                <w:rFonts w:ascii="Times New Roman" w:eastAsia="Arial" w:hAnsi="Times New Roman"/>
                <w:b/>
                <w:sz w:val="16"/>
                <w:szCs w:val="16"/>
              </w:rPr>
              <w:t xml:space="preserve">   1.65</w:t>
            </w:r>
          </w:p>
        </w:tc>
      </w:tr>
    </w:tbl>
    <w:p w14:paraId="630597EE" w14:textId="77777777" w:rsidR="008724A0" w:rsidRPr="004D5116" w:rsidRDefault="008724A0" w:rsidP="008724A0">
      <w:pPr>
        <w:autoSpaceDE w:val="0"/>
        <w:autoSpaceDN w:val="0"/>
        <w:adjustRightInd w:val="0"/>
        <w:spacing w:after="0" w:line="240" w:lineRule="auto"/>
        <w:jc w:val="both"/>
        <w:rPr>
          <w:rFonts w:ascii="Times New Roman" w:hAnsi="Times New Roman"/>
          <w:sz w:val="16"/>
          <w:szCs w:val="16"/>
        </w:rPr>
      </w:pPr>
      <w:r w:rsidRPr="004D5116">
        <w:rPr>
          <w:rFonts w:ascii="Times New Roman" w:hAnsi="Times New Roman"/>
          <w:sz w:val="16"/>
          <w:szCs w:val="16"/>
          <w:vertAlign w:val="superscript"/>
        </w:rPr>
        <w:t>1_</w:t>
      </w:r>
      <w:r w:rsidRPr="004D5116">
        <w:rPr>
          <w:rFonts w:ascii="Times New Roman" w:hAnsi="Times New Roman"/>
          <w:sz w:val="16"/>
          <w:szCs w:val="16"/>
        </w:rPr>
        <w:t xml:space="preserve"> Means in column followed by common letter are not significantly different at 5% Unequal N HSD Test.</w:t>
      </w:r>
    </w:p>
    <w:p w14:paraId="7478A574" w14:textId="5A85AA6F" w:rsidR="008724A0" w:rsidRPr="008724A0" w:rsidRDefault="008724A0" w:rsidP="008724A0">
      <w:pPr>
        <w:autoSpaceDE w:val="0"/>
        <w:autoSpaceDN w:val="0"/>
        <w:adjustRightInd w:val="0"/>
        <w:spacing w:after="0" w:line="240" w:lineRule="auto"/>
        <w:jc w:val="both"/>
        <w:rPr>
          <w:rFonts w:ascii="Times New Roman" w:hAnsi="Times New Roman"/>
          <w:sz w:val="16"/>
          <w:szCs w:val="16"/>
        </w:rPr>
        <w:sectPr w:rsidR="008724A0" w:rsidRPr="008724A0" w:rsidSect="008724A0">
          <w:type w:val="continuous"/>
          <w:pgSz w:w="11906" w:h="16838" w:code="9"/>
          <w:pgMar w:top="1440" w:right="1440" w:bottom="1440" w:left="1440" w:header="720" w:footer="720" w:gutter="0"/>
          <w:cols w:space="720"/>
          <w:docGrid w:linePitch="360"/>
        </w:sectPr>
      </w:pPr>
      <w:r w:rsidRPr="004D5116">
        <w:rPr>
          <w:rFonts w:ascii="Times New Roman" w:hAnsi="Times New Roman"/>
          <w:sz w:val="16"/>
          <w:szCs w:val="16"/>
          <w:vertAlign w:val="superscript"/>
        </w:rPr>
        <w:t>2_</w:t>
      </w:r>
      <w:r w:rsidRPr="004D5116">
        <w:rPr>
          <w:rFonts w:ascii="Times New Roman" w:hAnsi="Times New Roman"/>
          <w:sz w:val="16"/>
          <w:szCs w:val="16"/>
        </w:rPr>
        <w:t>Values were transformed using Arc Sine transformation prior to One-way ANOVA followed by Unequal N HSD Test α=0.05</w:t>
      </w:r>
    </w:p>
    <w:p w14:paraId="10DACCD9" w14:textId="0CA2062F" w:rsidR="008724A0" w:rsidRDefault="008724A0" w:rsidP="000F17F5">
      <w:pPr>
        <w:autoSpaceDE w:val="0"/>
        <w:autoSpaceDN w:val="0"/>
        <w:adjustRightInd w:val="0"/>
        <w:spacing w:line="240" w:lineRule="auto"/>
        <w:jc w:val="both"/>
        <w:rPr>
          <w:rFonts w:ascii="Times New Roman" w:hAnsi="Times New Roman"/>
          <w:sz w:val="19"/>
          <w:szCs w:val="19"/>
        </w:rPr>
        <w:sectPr w:rsidR="008724A0" w:rsidSect="008724A0">
          <w:type w:val="continuous"/>
          <w:pgSz w:w="11906" w:h="16838" w:code="9"/>
          <w:pgMar w:top="1440" w:right="1440" w:bottom="1440" w:left="1440" w:header="720" w:footer="720" w:gutter="0"/>
          <w:cols w:num="2" w:space="720"/>
          <w:docGrid w:linePitch="360"/>
        </w:sectPr>
      </w:pPr>
    </w:p>
    <w:p w14:paraId="5701B300" w14:textId="4E48D227" w:rsidR="003C2724" w:rsidRDefault="003C2724" w:rsidP="008724A0">
      <w:pPr>
        <w:autoSpaceDE w:val="0"/>
        <w:autoSpaceDN w:val="0"/>
        <w:adjustRightInd w:val="0"/>
        <w:spacing w:after="0" w:line="240" w:lineRule="auto"/>
        <w:jc w:val="both"/>
        <w:rPr>
          <w:rFonts w:ascii="Times New Roman" w:hAnsi="Times New Roman"/>
          <w:sz w:val="19"/>
          <w:szCs w:val="19"/>
        </w:rPr>
      </w:pPr>
    </w:p>
    <w:tbl>
      <w:tblPr>
        <w:tblW w:w="8745" w:type="dxa"/>
        <w:jc w:val="center"/>
        <w:tblLayout w:type="fixed"/>
        <w:tblLook w:val="0400" w:firstRow="0" w:lastRow="0" w:firstColumn="0" w:lastColumn="0" w:noHBand="0" w:noVBand="1"/>
      </w:tblPr>
      <w:tblGrid>
        <w:gridCol w:w="4910"/>
        <w:gridCol w:w="1647"/>
        <w:gridCol w:w="2188"/>
      </w:tblGrid>
      <w:tr w:rsidR="000F17F5" w:rsidRPr="004D5116" w14:paraId="75CE9827" w14:textId="77777777" w:rsidTr="0095069F">
        <w:trPr>
          <w:trHeight w:val="437"/>
          <w:jc w:val="center"/>
        </w:trPr>
        <w:tc>
          <w:tcPr>
            <w:tcW w:w="8745" w:type="dxa"/>
            <w:gridSpan w:val="3"/>
            <w:tcBorders>
              <w:top w:val="nil"/>
              <w:left w:val="nil"/>
              <w:bottom w:val="double" w:sz="4" w:space="0" w:color="000000"/>
              <w:right w:val="nil"/>
            </w:tcBorders>
            <w:shd w:val="clear" w:color="auto" w:fill="FFFFFF"/>
          </w:tcPr>
          <w:p w14:paraId="16579F92" w14:textId="77777777" w:rsidR="008724A0" w:rsidRDefault="000F17F5" w:rsidP="008724A0">
            <w:pPr>
              <w:spacing w:after="0" w:line="240" w:lineRule="auto"/>
              <w:ind w:left="831" w:hanging="831"/>
              <w:jc w:val="center"/>
              <w:rPr>
                <w:rFonts w:ascii="Times New Roman" w:eastAsia="Arial" w:hAnsi="Times New Roman"/>
                <w:sz w:val="16"/>
                <w:szCs w:val="16"/>
              </w:rPr>
            </w:pPr>
            <w:r w:rsidRPr="004D5116">
              <w:rPr>
                <w:rFonts w:ascii="Times New Roman" w:eastAsia="Arial" w:hAnsi="Times New Roman"/>
                <w:sz w:val="16"/>
                <w:szCs w:val="16"/>
              </w:rPr>
              <w:t xml:space="preserve">Table 7. Mean percent of Class A fruits assessed on 8-Week Old Fruits as affected by the application of </w:t>
            </w:r>
          </w:p>
          <w:p w14:paraId="45735D49" w14:textId="3A91623B" w:rsidR="000F17F5" w:rsidRPr="004D5116" w:rsidRDefault="000F17F5" w:rsidP="008724A0">
            <w:pPr>
              <w:spacing w:after="0" w:line="240" w:lineRule="auto"/>
              <w:ind w:left="831" w:hanging="831"/>
              <w:jc w:val="center"/>
              <w:rPr>
                <w:rFonts w:ascii="Times New Roman" w:hAnsi="Times New Roman"/>
                <w:sz w:val="16"/>
                <w:szCs w:val="16"/>
              </w:rPr>
            </w:pPr>
            <w:proofErr w:type="gramStart"/>
            <w:r w:rsidRPr="004D5116">
              <w:rPr>
                <w:rFonts w:ascii="Times New Roman" w:eastAsia="Arial" w:hAnsi="Times New Roman"/>
                <w:sz w:val="16"/>
                <w:szCs w:val="16"/>
              </w:rPr>
              <w:t>different</w:t>
            </w:r>
            <w:proofErr w:type="gramEnd"/>
            <w:r w:rsidRPr="004D5116">
              <w:rPr>
                <w:rFonts w:ascii="Times New Roman" w:eastAsia="Arial" w:hAnsi="Times New Roman"/>
                <w:sz w:val="16"/>
                <w:szCs w:val="16"/>
              </w:rPr>
              <w:t xml:space="preserve"> rates of </w:t>
            </w:r>
            <w:proofErr w:type="spellStart"/>
            <w:r w:rsidRPr="004D5116">
              <w:rPr>
                <w:rFonts w:ascii="Times New Roman" w:eastAsia="Arial" w:hAnsi="Times New Roman"/>
                <w:sz w:val="16"/>
                <w:szCs w:val="16"/>
              </w:rPr>
              <w:t>Matrine</w:t>
            </w:r>
            <w:proofErr w:type="spellEnd"/>
            <w:r w:rsidRPr="004D5116">
              <w:rPr>
                <w:rFonts w:ascii="Times New Roman" w:eastAsia="Arial" w:hAnsi="Times New Roman"/>
                <w:sz w:val="16"/>
                <w:szCs w:val="16"/>
              </w:rPr>
              <w:t xml:space="preserve">, Bo. A. O. </w:t>
            </w:r>
            <w:proofErr w:type="spellStart"/>
            <w:r w:rsidRPr="004D5116">
              <w:rPr>
                <w:rFonts w:ascii="Times New Roman" w:eastAsia="Arial" w:hAnsi="Times New Roman"/>
                <w:sz w:val="16"/>
                <w:szCs w:val="16"/>
              </w:rPr>
              <w:t>Floirendo</w:t>
            </w:r>
            <w:proofErr w:type="spellEnd"/>
            <w:r w:rsidRPr="004D5116">
              <w:rPr>
                <w:rFonts w:ascii="Times New Roman" w:eastAsia="Arial" w:hAnsi="Times New Roman"/>
                <w:sz w:val="16"/>
                <w:szCs w:val="16"/>
              </w:rPr>
              <w:t xml:space="preserve">, </w:t>
            </w:r>
            <w:proofErr w:type="spellStart"/>
            <w:r w:rsidRPr="004D5116">
              <w:rPr>
                <w:rFonts w:ascii="Times New Roman" w:eastAsia="Arial" w:hAnsi="Times New Roman"/>
                <w:sz w:val="16"/>
                <w:szCs w:val="16"/>
              </w:rPr>
              <w:t>Panabo</w:t>
            </w:r>
            <w:proofErr w:type="spellEnd"/>
            <w:r w:rsidRPr="004D5116">
              <w:rPr>
                <w:rFonts w:ascii="Times New Roman" w:eastAsia="Arial" w:hAnsi="Times New Roman"/>
                <w:sz w:val="16"/>
                <w:szCs w:val="16"/>
              </w:rPr>
              <w:t xml:space="preserve"> City</w:t>
            </w:r>
          </w:p>
        </w:tc>
      </w:tr>
      <w:tr w:rsidR="000F17F5" w:rsidRPr="004D5116" w14:paraId="1E43C91E" w14:textId="77777777" w:rsidTr="0095069F">
        <w:trPr>
          <w:trHeight w:val="509"/>
          <w:jc w:val="center"/>
        </w:trPr>
        <w:tc>
          <w:tcPr>
            <w:tcW w:w="4910" w:type="dxa"/>
            <w:vMerge w:val="restart"/>
            <w:tcBorders>
              <w:top w:val="double" w:sz="4" w:space="0" w:color="000000"/>
              <w:left w:val="nil"/>
              <w:bottom w:val="single" w:sz="4" w:space="0" w:color="000000"/>
              <w:right w:val="nil"/>
            </w:tcBorders>
            <w:shd w:val="clear" w:color="auto" w:fill="FFFFFF"/>
            <w:vAlign w:val="center"/>
          </w:tcPr>
          <w:p w14:paraId="11AFF9D2" w14:textId="77777777" w:rsidR="000F17F5" w:rsidRPr="004D5116" w:rsidRDefault="000F17F5" w:rsidP="0095069F">
            <w:pPr>
              <w:spacing w:after="0" w:line="240" w:lineRule="auto"/>
              <w:jc w:val="center"/>
              <w:rPr>
                <w:rFonts w:ascii="Times New Roman" w:hAnsi="Times New Roman"/>
                <w:sz w:val="16"/>
                <w:szCs w:val="16"/>
              </w:rPr>
            </w:pPr>
            <w:r w:rsidRPr="004D5116">
              <w:rPr>
                <w:rFonts w:ascii="Times New Roman" w:eastAsia="Arial" w:hAnsi="Times New Roman"/>
                <w:b/>
                <w:sz w:val="16"/>
                <w:szCs w:val="16"/>
              </w:rPr>
              <w:t>Treatment</w:t>
            </w:r>
          </w:p>
        </w:tc>
        <w:tc>
          <w:tcPr>
            <w:tcW w:w="3835" w:type="dxa"/>
            <w:gridSpan w:val="2"/>
            <w:vMerge w:val="restart"/>
            <w:tcBorders>
              <w:top w:val="double" w:sz="4" w:space="0" w:color="000000"/>
              <w:left w:val="nil"/>
              <w:bottom w:val="single" w:sz="4" w:space="0" w:color="000000"/>
              <w:right w:val="nil"/>
            </w:tcBorders>
            <w:shd w:val="clear" w:color="auto" w:fill="FFFFFF"/>
            <w:vAlign w:val="center"/>
          </w:tcPr>
          <w:p w14:paraId="270FA543" w14:textId="77777777" w:rsidR="000F17F5" w:rsidRPr="004D5116" w:rsidRDefault="000F17F5" w:rsidP="0095069F">
            <w:pPr>
              <w:spacing w:after="0" w:line="240" w:lineRule="auto"/>
              <w:rPr>
                <w:rFonts w:ascii="Times New Roman" w:hAnsi="Times New Roman"/>
                <w:sz w:val="16"/>
                <w:szCs w:val="16"/>
              </w:rPr>
            </w:pPr>
            <w:r w:rsidRPr="004D5116">
              <w:rPr>
                <w:rFonts w:ascii="Times New Roman" w:eastAsia="Arial" w:hAnsi="Times New Roman"/>
                <w:b/>
                <w:sz w:val="16"/>
                <w:szCs w:val="16"/>
              </w:rPr>
              <w:t xml:space="preserve">   Class A Fruits</w:t>
            </w:r>
          </w:p>
        </w:tc>
      </w:tr>
      <w:tr w:rsidR="000F17F5" w:rsidRPr="004D5116" w14:paraId="021368D9" w14:textId="77777777" w:rsidTr="0095069F">
        <w:trPr>
          <w:trHeight w:val="218"/>
          <w:jc w:val="center"/>
        </w:trPr>
        <w:tc>
          <w:tcPr>
            <w:tcW w:w="4910" w:type="dxa"/>
            <w:vMerge/>
            <w:tcBorders>
              <w:top w:val="nil"/>
              <w:left w:val="nil"/>
              <w:bottom w:val="single" w:sz="4" w:space="0" w:color="000000"/>
              <w:right w:val="nil"/>
            </w:tcBorders>
            <w:shd w:val="clear" w:color="auto" w:fill="FFFFFF"/>
            <w:vAlign w:val="center"/>
          </w:tcPr>
          <w:p w14:paraId="29874C35" w14:textId="77777777" w:rsidR="000F17F5" w:rsidRPr="004D5116" w:rsidRDefault="000F17F5" w:rsidP="0095069F">
            <w:pPr>
              <w:widowControl w:val="0"/>
              <w:spacing w:after="0" w:line="240" w:lineRule="auto"/>
              <w:rPr>
                <w:rFonts w:ascii="Times New Roman" w:hAnsi="Times New Roman"/>
                <w:sz w:val="16"/>
                <w:szCs w:val="16"/>
              </w:rPr>
            </w:pPr>
          </w:p>
        </w:tc>
        <w:tc>
          <w:tcPr>
            <w:tcW w:w="3835" w:type="dxa"/>
            <w:gridSpan w:val="2"/>
            <w:vMerge/>
            <w:tcBorders>
              <w:top w:val="single" w:sz="6" w:space="0" w:color="000000"/>
              <w:left w:val="nil"/>
              <w:bottom w:val="single" w:sz="4" w:space="0" w:color="000000"/>
              <w:right w:val="nil"/>
            </w:tcBorders>
            <w:shd w:val="clear" w:color="auto" w:fill="FFFFFF"/>
            <w:vAlign w:val="center"/>
          </w:tcPr>
          <w:p w14:paraId="46834B98" w14:textId="77777777" w:rsidR="000F17F5" w:rsidRPr="004D5116" w:rsidRDefault="000F17F5" w:rsidP="0095069F">
            <w:pPr>
              <w:spacing w:after="0" w:line="240" w:lineRule="auto"/>
              <w:rPr>
                <w:rFonts w:ascii="Times New Roman" w:hAnsi="Times New Roman"/>
                <w:sz w:val="16"/>
                <w:szCs w:val="16"/>
              </w:rPr>
            </w:pPr>
          </w:p>
          <w:p w14:paraId="35F7E4DB" w14:textId="77777777" w:rsidR="000F17F5" w:rsidRPr="004D5116" w:rsidRDefault="000F17F5" w:rsidP="0095069F">
            <w:pPr>
              <w:spacing w:after="0" w:line="240" w:lineRule="auto"/>
              <w:rPr>
                <w:rFonts w:ascii="Times New Roman" w:hAnsi="Times New Roman"/>
                <w:sz w:val="16"/>
                <w:szCs w:val="16"/>
              </w:rPr>
            </w:pPr>
          </w:p>
        </w:tc>
      </w:tr>
      <w:tr w:rsidR="000F17F5" w:rsidRPr="004D5116" w14:paraId="12969934" w14:textId="77777777" w:rsidTr="0095069F">
        <w:trPr>
          <w:trHeight w:val="280"/>
          <w:jc w:val="center"/>
        </w:trPr>
        <w:tc>
          <w:tcPr>
            <w:tcW w:w="4910" w:type="dxa"/>
            <w:tcBorders>
              <w:top w:val="nil"/>
              <w:left w:val="nil"/>
              <w:bottom w:val="nil"/>
              <w:right w:val="nil"/>
            </w:tcBorders>
            <w:shd w:val="clear" w:color="auto" w:fill="FFFFFF"/>
            <w:vAlign w:val="bottom"/>
          </w:tcPr>
          <w:p w14:paraId="3DAA04A7" w14:textId="77777777" w:rsidR="000F17F5" w:rsidRPr="004D5116" w:rsidRDefault="000F17F5" w:rsidP="0095069F">
            <w:pPr>
              <w:spacing w:after="0" w:line="240" w:lineRule="auto"/>
              <w:rPr>
                <w:rFonts w:ascii="Times New Roman" w:hAnsi="Times New Roman"/>
                <w:sz w:val="16"/>
                <w:szCs w:val="16"/>
              </w:rPr>
            </w:pPr>
            <w:proofErr w:type="spellStart"/>
            <w:r w:rsidRPr="004D5116">
              <w:rPr>
                <w:rFonts w:ascii="Times New Roman" w:eastAsia="Arial" w:hAnsi="Times New Roman"/>
                <w:sz w:val="16"/>
                <w:szCs w:val="16"/>
              </w:rPr>
              <w:t>Matrine</w:t>
            </w:r>
            <w:proofErr w:type="spellEnd"/>
            <w:r w:rsidRPr="004D5116">
              <w:rPr>
                <w:rFonts w:ascii="Times New Roman" w:eastAsia="Arial" w:hAnsi="Times New Roman"/>
                <w:sz w:val="16"/>
                <w:szCs w:val="16"/>
              </w:rPr>
              <w:t xml:space="preserve"> at 0.5 mL/L of water</w:t>
            </w:r>
          </w:p>
        </w:tc>
        <w:tc>
          <w:tcPr>
            <w:tcW w:w="1647" w:type="dxa"/>
            <w:tcBorders>
              <w:top w:val="nil"/>
              <w:left w:val="nil"/>
              <w:bottom w:val="nil"/>
              <w:right w:val="nil"/>
            </w:tcBorders>
            <w:shd w:val="clear" w:color="auto" w:fill="FFFFFF"/>
            <w:vAlign w:val="bottom"/>
          </w:tcPr>
          <w:p w14:paraId="3E8160DF" w14:textId="77777777" w:rsidR="000F17F5" w:rsidRPr="004D5116" w:rsidRDefault="000F17F5" w:rsidP="0095069F">
            <w:pPr>
              <w:spacing w:after="0" w:line="240" w:lineRule="auto"/>
              <w:jc w:val="center"/>
              <w:rPr>
                <w:rFonts w:ascii="Times New Roman" w:hAnsi="Times New Roman"/>
                <w:sz w:val="16"/>
                <w:szCs w:val="16"/>
              </w:rPr>
            </w:pPr>
            <w:r w:rsidRPr="004D5116">
              <w:rPr>
                <w:rFonts w:ascii="Times New Roman" w:eastAsia="Arial" w:hAnsi="Times New Roman"/>
                <w:sz w:val="16"/>
                <w:szCs w:val="16"/>
              </w:rPr>
              <w:t xml:space="preserve">         97.05</w:t>
            </w:r>
            <w:r w:rsidRPr="004D5116">
              <w:rPr>
                <w:rFonts w:ascii="Times New Roman" w:eastAsia="Arial" w:hAnsi="Times New Roman"/>
                <w:sz w:val="16"/>
                <w:szCs w:val="16"/>
                <w:vertAlign w:val="superscript"/>
              </w:rPr>
              <w:t xml:space="preserve"> a</w:t>
            </w:r>
          </w:p>
        </w:tc>
        <w:tc>
          <w:tcPr>
            <w:tcW w:w="2188" w:type="dxa"/>
            <w:tcBorders>
              <w:top w:val="nil"/>
              <w:left w:val="nil"/>
              <w:bottom w:val="nil"/>
              <w:right w:val="nil"/>
            </w:tcBorders>
            <w:shd w:val="clear" w:color="auto" w:fill="FFFFFF"/>
            <w:vAlign w:val="bottom"/>
          </w:tcPr>
          <w:p w14:paraId="046E3291" w14:textId="77777777" w:rsidR="000F17F5" w:rsidRPr="004D5116" w:rsidRDefault="000F17F5" w:rsidP="0095069F">
            <w:pPr>
              <w:spacing w:after="0" w:line="240" w:lineRule="auto"/>
              <w:rPr>
                <w:rFonts w:ascii="Times New Roman" w:hAnsi="Times New Roman"/>
                <w:sz w:val="16"/>
                <w:szCs w:val="16"/>
              </w:rPr>
            </w:pPr>
          </w:p>
        </w:tc>
      </w:tr>
      <w:tr w:rsidR="000F17F5" w:rsidRPr="004D5116" w14:paraId="01A9FEDC" w14:textId="77777777" w:rsidTr="0095069F">
        <w:trPr>
          <w:trHeight w:val="280"/>
          <w:jc w:val="center"/>
        </w:trPr>
        <w:tc>
          <w:tcPr>
            <w:tcW w:w="4910" w:type="dxa"/>
            <w:tcBorders>
              <w:top w:val="nil"/>
              <w:left w:val="nil"/>
              <w:bottom w:val="nil"/>
              <w:right w:val="nil"/>
            </w:tcBorders>
            <w:shd w:val="clear" w:color="auto" w:fill="FFFFFF"/>
            <w:vAlign w:val="bottom"/>
          </w:tcPr>
          <w:p w14:paraId="36802008" w14:textId="77777777" w:rsidR="000F17F5" w:rsidRPr="004D5116" w:rsidRDefault="000F17F5" w:rsidP="0095069F">
            <w:pPr>
              <w:spacing w:after="0" w:line="240" w:lineRule="auto"/>
              <w:rPr>
                <w:rFonts w:ascii="Times New Roman" w:hAnsi="Times New Roman"/>
                <w:sz w:val="16"/>
                <w:szCs w:val="16"/>
              </w:rPr>
            </w:pPr>
            <w:proofErr w:type="spellStart"/>
            <w:r w:rsidRPr="004D5116">
              <w:rPr>
                <w:rFonts w:ascii="Times New Roman" w:eastAsia="Arial" w:hAnsi="Times New Roman"/>
                <w:sz w:val="16"/>
                <w:szCs w:val="16"/>
              </w:rPr>
              <w:t>Matrine</w:t>
            </w:r>
            <w:proofErr w:type="spellEnd"/>
            <w:r w:rsidRPr="004D5116">
              <w:rPr>
                <w:rFonts w:ascii="Times New Roman" w:eastAsia="Arial" w:hAnsi="Times New Roman"/>
                <w:sz w:val="16"/>
                <w:szCs w:val="16"/>
              </w:rPr>
              <w:t xml:space="preserve"> at 1.0mL/L of water</w:t>
            </w:r>
          </w:p>
        </w:tc>
        <w:tc>
          <w:tcPr>
            <w:tcW w:w="1647" w:type="dxa"/>
            <w:tcBorders>
              <w:top w:val="nil"/>
              <w:left w:val="nil"/>
              <w:bottom w:val="nil"/>
              <w:right w:val="nil"/>
            </w:tcBorders>
            <w:shd w:val="clear" w:color="auto" w:fill="FFFFFF"/>
            <w:vAlign w:val="bottom"/>
          </w:tcPr>
          <w:p w14:paraId="6C5998F6" w14:textId="77777777" w:rsidR="000F17F5" w:rsidRPr="004D5116" w:rsidRDefault="000F17F5" w:rsidP="0095069F">
            <w:pPr>
              <w:spacing w:after="0" w:line="240" w:lineRule="auto"/>
              <w:jc w:val="center"/>
              <w:rPr>
                <w:rFonts w:ascii="Times New Roman" w:hAnsi="Times New Roman"/>
                <w:sz w:val="16"/>
                <w:szCs w:val="16"/>
              </w:rPr>
            </w:pPr>
            <w:r w:rsidRPr="004D5116">
              <w:rPr>
                <w:rFonts w:ascii="Times New Roman" w:eastAsia="Arial" w:hAnsi="Times New Roman"/>
                <w:sz w:val="16"/>
                <w:szCs w:val="16"/>
              </w:rPr>
              <w:t xml:space="preserve">         98.31</w:t>
            </w:r>
            <w:r w:rsidRPr="004D5116">
              <w:rPr>
                <w:rFonts w:ascii="Times New Roman" w:eastAsia="Arial" w:hAnsi="Times New Roman"/>
                <w:sz w:val="16"/>
                <w:szCs w:val="16"/>
                <w:vertAlign w:val="superscript"/>
              </w:rPr>
              <w:t xml:space="preserve"> a</w:t>
            </w:r>
          </w:p>
        </w:tc>
        <w:tc>
          <w:tcPr>
            <w:tcW w:w="2188" w:type="dxa"/>
            <w:tcBorders>
              <w:top w:val="nil"/>
              <w:left w:val="nil"/>
              <w:bottom w:val="nil"/>
              <w:right w:val="nil"/>
            </w:tcBorders>
            <w:shd w:val="clear" w:color="auto" w:fill="FFFFFF"/>
            <w:vAlign w:val="bottom"/>
          </w:tcPr>
          <w:p w14:paraId="444E0F33" w14:textId="77777777" w:rsidR="000F17F5" w:rsidRPr="004D5116" w:rsidRDefault="000F17F5" w:rsidP="0095069F">
            <w:pPr>
              <w:spacing w:after="0" w:line="240" w:lineRule="auto"/>
              <w:rPr>
                <w:rFonts w:ascii="Times New Roman" w:hAnsi="Times New Roman"/>
                <w:sz w:val="16"/>
                <w:szCs w:val="16"/>
              </w:rPr>
            </w:pPr>
          </w:p>
        </w:tc>
      </w:tr>
      <w:tr w:rsidR="000F17F5" w:rsidRPr="004D5116" w14:paraId="31C428D1" w14:textId="77777777" w:rsidTr="0095069F">
        <w:trPr>
          <w:trHeight w:val="280"/>
          <w:jc w:val="center"/>
        </w:trPr>
        <w:tc>
          <w:tcPr>
            <w:tcW w:w="4910" w:type="dxa"/>
            <w:tcBorders>
              <w:top w:val="nil"/>
              <w:left w:val="nil"/>
              <w:bottom w:val="nil"/>
              <w:right w:val="nil"/>
            </w:tcBorders>
            <w:shd w:val="clear" w:color="auto" w:fill="FFFFFF"/>
            <w:vAlign w:val="bottom"/>
          </w:tcPr>
          <w:p w14:paraId="71A2DD8A" w14:textId="77777777" w:rsidR="000F17F5" w:rsidRPr="004D5116" w:rsidRDefault="000F17F5" w:rsidP="0095069F">
            <w:pPr>
              <w:spacing w:after="0" w:line="240" w:lineRule="auto"/>
              <w:rPr>
                <w:rFonts w:ascii="Times New Roman" w:hAnsi="Times New Roman"/>
                <w:sz w:val="16"/>
                <w:szCs w:val="16"/>
              </w:rPr>
            </w:pPr>
            <w:proofErr w:type="spellStart"/>
            <w:r w:rsidRPr="004D5116">
              <w:rPr>
                <w:rFonts w:ascii="Times New Roman" w:eastAsia="Arial" w:hAnsi="Times New Roman"/>
                <w:sz w:val="16"/>
                <w:szCs w:val="16"/>
              </w:rPr>
              <w:t>Matrine</w:t>
            </w:r>
            <w:proofErr w:type="spellEnd"/>
            <w:r w:rsidRPr="004D5116">
              <w:rPr>
                <w:rFonts w:ascii="Times New Roman" w:eastAsia="Arial" w:hAnsi="Times New Roman"/>
                <w:sz w:val="16"/>
                <w:szCs w:val="16"/>
              </w:rPr>
              <w:t xml:space="preserve"> at 1.5 mL/L of water</w:t>
            </w:r>
          </w:p>
        </w:tc>
        <w:tc>
          <w:tcPr>
            <w:tcW w:w="1647" w:type="dxa"/>
            <w:tcBorders>
              <w:top w:val="nil"/>
              <w:left w:val="nil"/>
              <w:bottom w:val="nil"/>
              <w:right w:val="nil"/>
            </w:tcBorders>
            <w:shd w:val="clear" w:color="auto" w:fill="FFFFFF"/>
            <w:vAlign w:val="bottom"/>
          </w:tcPr>
          <w:p w14:paraId="1019EA01" w14:textId="77777777" w:rsidR="000F17F5" w:rsidRPr="004D5116" w:rsidRDefault="000F17F5" w:rsidP="0095069F">
            <w:pPr>
              <w:spacing w:after="0" w:line="240" w:lineRule="auto"/>
              <w:jc w:val="right"/>
              <w:rPr>
                <w:rFonts w:ascii="Times New Roman" w:hAnsi="Times New Roman"/>
                <w:sz w:val="16"/>
                <w:szCs w:val="16"/>
              </w:rPr>
            </w:pPr>
            <w:r w:rsidRPr="004D5116">
              <w:rPr>
                <w:rFonts w:ascii="Times New Roman" w:eastAsia="Arial" w:hAnsi="Times New Roman"/>
                <w:sz w:val="16"/>
                <w:szCs w:val="16"/>
              </w:rPr>
              <w:t xml:space="preserve">    95.86</w:t>
            </w:r>
            <w:r w:rsidRPr="004D5116">
              <w:rPr>
                <w:rFonts w:ascii="Times New Roman" w:eastAsia="Arial" w:hAnsi="Times New Roman"/>
                <w:sz w:val="16"/>
                <w:szCs w:val="16"/>
                <w:vertAlign w:val="superscript"/>
              </w:rPr>
              <w:t xml:space="preserve"> ab</w:t>
            </w:r>
          </w:p>
        </w:tc>
        <w:tc>
          <w:tcPr>
            <w:tcW w:w="2188" w:type="dxa"/>
            <w:tcBorders>
              <w:top w:val="nil"/>
              <w:left w:val="nil"/>
              <w:bottom w:val="nil"/>
              <w:right w:val="nil"/>
            </w:tcBorders>
            <w:shd w:val="clear" w:color="auto" w:fill="FFFFFF"/>
            <w:vAlign w:val="bottom"/>
          </w:tcPr>
          <w:p w14:paraId="4D32D28C" w14:textId="77777777" w:rsidR="000F17F5" w:rsidRPr="004D5116" w:rsidRDefault="000F17F5" w:rsidP="0095069F">
            <w:pPr>
              <w:spacing w:after="0" w:line="240" w:lineRule="auto"/>
              <w:rPr>
                <w:rFonts w:ascii="Times New Roman" w:hAnsi="Times New Roman"/>
                <w:sz w:val="16"/>
                <w:szCs w:val="16"/>
              </w:rPr>
            </w:pPr>
          </w:p>
        </w:tc>
      </w:tr>
      <w:tr w:rsidR="000F17F5" w:rsidRPr="004D5116" w14:paraId="207CF6A7" w14:textId="77777777" w:rsidTr="0095069F">
        <w:trPr>
          <w:trHeight w:val="280"/>
          <w:jc w:val="center"/>
        </w:trPr>
        <w:tc>
          <w:tcPr>
            <w:tcW w:w="4910" w:type="dxa"/>
            <w:tcBorders>
              <w:top w:val="nil"/>
              <w:left w:val="nil"/>
              <w:bottom w:val="nil"/>
              <w:right w:val="nil"/>
            </w:tcBorders>
            <w:shd w:val="clear" w:color="auto" w:fill="FFFFFF"/>
            <w:vAlign w:val="bottom"/>
          </w:tcPr>
          <w:p w14:paraId="4D5E993D" w14:textId="77777777" w:rsidR="000F17F5" w:rsidRPr="004D5116" w:rsidRDefault="000F17F5" w:rsidP="0095069F">
            <w:pPr>
              <w:spacing w:after="0" w:line="240" w:lineRule="auto"/>
              <w:rPr>
                <w:rFonts w:ascii="Times New Roman" w:hAnsi="Times New Roman"/>
                <w:sz w:val="16"/>
                <w:szCs w:val="16"/>
              </w:rPr>
            </w:pPr>
            <w:proofErr w:type="spellStart"/>
            <w:r w:rsidRPr="004D5116">
              <w:rPr>
                <w:rFonts w:ascii="Times New Roman" w:eastAsia="Arial" w:hAnsi="Times New Roman"/>
                <w:sz w:val="16"/>
                <w:szCs w:val="16"/>
              </w:rPr>
              <w:t>Abamectin</w:t>
            </w:r>
            <w:proofErr w:type="spellEnd"/>
            <w:r w:rsidRPr="004D5116">
              <w:rPr>
                <w:rFonts w:ascii="Times New Roman" w:eastAsia="Arial" w:hAnsi="Times New Roman"/>
                <w:sz w:val="16"/>
                <w:szCs w:val="16"/>
              </w:rPr>
              <w:t xml:space="preserve"> 1.8SL at 4.0 mL/L of water</w:t>
            </w:r>
          </w:p>
        </w:tc>
        <w:tc>
          <w:tcPr>
            <w:tcW w:w="1647" w:type="dxa"/>
            <w:tcBorders>
              <w:top w:val="nil"/>
              <w:left w:val="nil"/>
              <w:bottom w:val="nil"/>
              <w:right w:val="nil"/>
            </w:tcBorders>
            <w:shd w:val="clear" w:color="auto" w:fill="FFFFFF"/>
            <w:vAlign w:val="bottom"/>
          </w:tcPr>
          <w:p w14:paraId="4129A5A8" w14:textId="77777777" w:rsidR="000F17F5" w:rsidRPr="004D5116" w:rsidRDefault="000F17F5" w:rsidP="0095069F">
            <w:pPr>
              <w:spacing w:after="0" w:line="240" w:lineRule="auto"/>
              <w:jc w:val="right"/>
              <w:rPr>
                <w:rFonts w:ascii="Times New Roman" w:hAnsi="Times New Roman"/>
                <w:sz w:val="16"/>
                <w:szCs w:val="16"/>
              </w:rPr>
            </w:pPr>
            <w:r w:rsidRPr="004D5116">
              <w:rPr>
                <w:rFonts w:ascii="Times New Roman" w:eastAsia="Arial" w:hAnsi="Times New Roman"/>
                <w:sz w:val="16"/>
                <w:szCs w:val="16"/>
              </w:rPr>
              <w:t>95.87</w:t>
            </w:r>
            <w:r w:rsidRPr="004D5116">
              <w:rPr>
                <w:rFonts w:ascii="Times New Roman" w:eastAsia="Arial" w:hAnsi="Times New Roman"/>
                <w:sz w:val="16"/>
                <w:szCs w:val="16"/>
                <w:vertAlign w:val="superscript"/>
              </w:rPr>
              <w:t xml:space="preserve"> ab</w:t>
            </w:r>
          </w:p>
        </w:tc>
        <w:tc>
          <w:tcPr>
            <w:tcW w:w="2188" w:type="dxa"/>
            <w:tcBorders>
              <w:top w:val="nil"/>
              <w:left w:val="nil"/>
              <w:bottom w:val="nil"/>
              <w:right w:val="nil"/>
            </w:tcBorders>
            <w:shd w:val="clear" w:color="auto" w:fill="FFFFFF"/>
            <w:vAlign w:val="bottom"/>
          </w:tcPr>
          <w:p w14:paraId="75C4F877" w14:textId="77777777" w:rsidR="000F17F5" w:rsidRPr="004D5116" w:rsidRDefault="000F17F5" w:rsidP="0095069F">
            <w:pPr>
              <w:spacing w:after="0" w:line="240" w:lineRule="auto"/>
              <w:rPr>
                <w:rFonts w:ascii="Times New Roman" w:hAnsi="Times New Roman"/>
                <w:sz w:val="16"/>
                <w:szCs w:val="16"/>
              </w:rPr>
            </w:pPr>
          </w:p>
        </w:tc>
      </w:tr>
      <w:tr w:rsidR="000F17F5" w:rsidRPr="004D5116" w14:paraId="6D1FA9DA" w14:textId="77777777" w:rsidTr="0095069F">
        <w:trPr>
          <w:trHeight w:val="280"/>
          <w:jc w:val="center"/>
        </w:trPr>
        <w:tc>
          <w:tcPr>
            <w:tcW w:w="4910" w:type="dxa"/>
            <w:tcBorders>
              <w:top w:val="nil"/>
              <w:left w:val="nil"/>
              <w:bottom w:val="nil"/>
              <w:right w:val="nil"/>
            </w:tcBorders>
            <w:shd w:val="clear" w:color="auto" w:fill="FFFFFF"/>
            <w:vAlign w:val="bottom"/>
          </w:tcPr>
          <w:p w14:paraId="750F1D3C" w14:textId="77777777" w:rsidR="000F17F5" w:rsidRPr="004D5116" w:rsidRDefault="000F17F5" w:rsidP="0095069F">
            <w:pPr>
              <w:spacing w:after="0" w:line="240" w:lineRule="auto"/>
              <w:rPr>
                <w:rFonts w:ascii="Times New Roman" w:hAnsi="Times New Roman"/>
                <w:sz w:val="16"/>
                <w:szCs w:val="16"/>
              </w:rPr>
            </w:pPr>
            <w:r w:rsidRPr="004D5116">
              <w:rPr>
                <w:rFonts w:ascii="Times New Roman" w:eastAsia="Arial" w:hAnsi="Times New Roman"/>
                <w:sz w:val="16"/>
                <w:szCs w:val="16"/>
              </w:rPr>
              <w:t>Water Only</w:t>
            </w:r>
          </w:p>
        </w:tc>
        <w:tc>
          <w:tcPr>
            <w:tcW w:w="1647" w:type="dxa"/>
            <w:tcBorders>
              <w:top w:val="nil"/>
              <w:left w:val="nil"/>
              <w:bottom w:val="nil"/>
              <w:right w:val="nil"/>
            </w:tcBorders>
            <w:shd w:val="clear" w:color="auto" w:fill="FFFFFF"/>
            <w:vAlign w:val="bottom"/>
          </w:tcPr>
          <w:p w14:paraId="5FE18C51" w14:textId="77777777" w:rsidR="000F17F5" w:rsidRPr="004D5116" w:rsidRDefault="000F17F5" w:rsidP="0095069F">
            <w:pPr>
              <w:spacing w:after="0" w:line="240" w:lineRule="auto"/>
              <w:jc w:val="right"/>
              <w:rPr>
                <w:rFonts w:ascii="Times New Roman" w:hAnsi="Times New Roman"/>
                <w:sz w:val="16"/>
                <w:szCs w:val="16"/>
              </w:rPr>
            </w:pPr>
            <w:r w:rsidRPr="004D5116">
              <w:rPr>
                <w:rFonts w:ascii="Times New Roman" w:eastAsia="Arial" w:hAnsi="Times New Roman"/>
                <w:sz w:val="16"/>
                <w:szCs w:val="16"/>
              </w:rPr>
              <w:t>88.85</w:t>
            </w:r>
            <w:r w:rsidRPr="004D5116">
              <w:rPr>
                <w:rFonts w:ascii="Times New Roman" w:eastAsia="Arial" w:hAnsi="Times New Roman"/>
                <w:sz w:val="16"/>
                <w:szCs w:val="16"/>
                <w:vertAlign w:val="superscript"/>
              </w:rPr>
              <w:t xml:space="preserve"> ab</w:t>
            </w:r>
          </w:p>
        </w:tc>
        <w:tc>
          <w:tcPr>
            <w:tcW w:w="2188" w:type="dxa"/>
            <w:tcBorders>
              <w:top w:val="nil"/>
              <w:left w:val="nil"/>
              <w:bottom w:val="nil"/>
              <w:right w:val="nil"/>
            </w:tcBorders>
            <w:shd w:val="clear" w:color="auto" w:fill="FFFFFF"/>
            <w:vAlign w:val="bottom"/>
          </w:tcPr>
          <w:p w14:paraId="6AD0F3A3" w14:textId="77777777" w:rsidR="000F17F5" w:rsidRPr="004D5116" w:rsidRDefault="000F17F5" w:rsidP="0095069F">
            <w:pPr>
              <w:spacing w:after="0" w:line="240" w:lineRule="auto"/>
              <w:rPr>
                <w:rFonts w:ascii="Times New Roman" w:hAnsi="Times New Roman"/>
                <w:sz w:val="16"/>
                <w:szCs w:val="16"/>
              </w:rPr>
            </w:pPr>
          </w:p>
        </w:tc>
      </w:tr>
      <w:tr w:rsidR="000F17F5" w:rsidRPr="004D5116" w14:paraId="11F8F232" w14:textId="77777777" w:rsidTr="0095069F">
        <w:trPr>
          <w:trHeight w:val="280"/>
          <w:jc w:val="center"/>
        </w:trPr>
        <w:tc>
          <w:tcPr>
            <w:tcW w:w="4910" w:type="dxa"/>
            <w:tcBorders>
              <w:top w:val="nil"/>
              <w:left w:val="nil"/>
              <w:bottom w:val="single" w:sz="4" w:space="0" w:color="000000"/>
              <w:right w:val="nil"/>
            </w:tcBorders>
            <w:shd w:val="clear" w:color="auto" w:fill="FFFFFF"/>
            <w:vAlign w:val="bottom"/>
          </w:tcPr>
          <w:p w14:paraId="72C3F0ED" w14:textId="77777777" w:rsidR="000F17F5" w:rsidRPr="004D5116" w:rsidRDefault="000F17F5" w:rsidP="0095069F">
            <w:pPr>
              <w:spacing w:after="0" w:line="240" w:lineRule="auto"/>
              <w:rPr>
                <w:rFonts w:ascii="Times New Roman" w:hAnsi="Times New Roman"/>
                <w:sz w:val="16"/>
                <w:szCs w:val="16"/>
              </w:rPr>
            </w:pPr>
            <w:r w:rsidRPr="004D5116">
              <w:rPr>
                <w:rFonts w:ascii="Times New Roman" w:eastAsia="Arial" w:hAnsi="Times New Roman"/>
                <w:sz w:val="16"/>
                <w:szCs w:val="16"/>
              </w:rPr>
              <w:t>No Injection</w:t>
            </w:r>
          </w:p>
        </w:tc>
        <w:tc>
          <w:tcPr>
            <w:tcW w:w="1647" w:type="dxa"/>
            <w:tcBorders>
              <w:top w:val="nil"/>
              <w:left w:val="nil"/>
              <w:bottom w:val="single" w:sz="4" w:space="0" w:color="000000"/>
              <w:right w:val="nil"/>
            </w:tcBorders>
            <w:shd w:val="clear" w:color="auto" w:fill="FFFFFF"/>
            <w:vAlign w:val="bottom"/>
          </w:tcPr>
          <w:p w14:paraId="61FEA11E" w14:textId="77777777" w:rsidR="000F17F5" w:rsidRPr="004D5116" w:rsidRDefault="000F17F5" w:rsidP="0095069F">
            <w:pPr>
              <w:spacing w:after="0" w:line="240" w:lineRule="auto"/>
              <w:jc w:val="center"/>
              <w:rPr>
                <w:rFonts w:ascii="Times New Roman" w:hAnsi="Times New Roman"/>
                <w:sz w:val="16"/>
                <w:szCs w:val="16"/>
              </w:rPr>
            </w:pPr>
            <w:r w:rsidRPr="004D5116">
              <w:rPr>
                <w:rFonts w:ascii="Times New Roman" w:eastAsia="Arial" w:hAnsi="Times New Roman"/>
                <w:sz w:val="16"/>
                <w:szCs w:val="16"/>
              </w:rPr>
              <w:t xml:space="preserve">          81.44</w:t>
            </w:r>
            <w:r w:rsidRPr="004D5116">
              <w:rPr>
                <w:rFonts w:ascii="Times New Roman" w:eastAsia="Arial" w:hAnsi="Times New Roman"/>
                <w:sz w:val="16"/>
                <w:szCs w:val="16"/>
                <w:vertAlign w:val="superscript"/>
              </w:rPr>
              <w:t xml:space="preserve"> b</w:t>
            </w:r>
          </w:p>
        </w:tc>
        <w:tc>
          <w:tcPr>
            <w:tcW w:w="2188" w:type="dxa"/>
            <w:tcBorders>
              <w:top w:val="nil"/>
              <w:left w:val="nil"/>
              <w:bottom w:val="single" w:sz="4" w:space="0" w:color="000000"/>
              <w:right w:val="nil"/>
            </w:tcBorders>
            <w:shd w:val="clear" w:color="auto" w:fill="FFFFFF"/>
            <w:vAlign w:val="bottom"/>
          </w:tcPr>
          <w:p w14:paraId="0077E0D5" w14:textId="77777777" w:rsidR="000F17F5" w:rsidRPr="004D5116" w:rsidRDefault="000F17F5" w:rsidP="0095069F">
            <w:pPr>
              <w:spacing w:after="0" w:line="240" w:lineRule="auto"/>
              <w:rPr>
                <w:rFonts w:ascii="Times New Roman" w:hAnsi="Times New Roman"/>
                <w:sz w:val="16"/>
                <w:szCs w:val="16"/>
              </w:rPr>
            </w:pPr>
          </w:p>
        </w:tc>
      </w:tr>
      <w:tr w:rsidR="000F17F5" w:rsidRPr="004D5116" w14:paraId="5DFE97C2" w14:textId="77777777" w:rsidTr="0095069F">
        <w:trPr>
          <w:trHeight w:val="287"/>
          <w:jc w:val="center"/>
        </w:trPr>
        <w:tc>
          <w:tcPr>
            <w:tcW w:w="4910" w:type="dxa"/>
            <w:tcBorders>
              <w:top w:val="nil"/>
              <w:left w:val="nil"/>
              <w:bottom w:val="double" w:sz="4" w:space="0" w:color="000000"/>
              <w:right w:val="nil"/>
            </w:tcBorders>
            <w:shd w:val="clear" w:color="auto" w:fill="FFFFFF"/>
            <w:vAlign w:val="bottom"/>
          </w:tcPr>
          <w:p w14:paraId="16701F17" w14:textId="77777777" w:rsidR="000F17F5" w:rsidRPr="004D5116" w:rsidRDefault="000F17F5" w:rsidP="0095069F">
            <w:pPr>
              <w:spacing w:after="0" w:line="240" w:lineRule="auto"/>
              <w:jc w:val="right"/>
              <w:rPr>
                <w:rFonts w:ascii="Times New Roman" w:hAnsi="Times New Roman"/>
                <w:sz w:val="16"/>
                <w:szCs w:val="16"/>
              </w:rPr>
            </w:pPr>
            <w:r w:rsidRPr="004D5116">
              <w:rPr>
                <w:rFonts w:ascii="Times New Roman" w:eastAsia="Arial" w:hAnsi="Times New Roman"/>
                <w:b/>
                <w:sz w:val="16"/>
                <w:szCs w:val="16"/>
              </w:rPr>
              <w:t xml:space="preserve">                             CV=</w:t>
            </w:r>
          </w:p>
        </w:tc>
        <w:tc>
          <w:tcPr>
            <w:tcW w:w="3835" w:type="dxa"/>
            <w:gridSpan w:val="2"/>
            <w:tcBorders>
              <w:top w:val="single" w:sz="4" w:space="0" w:color="000000"/>
              <w:left w:val="nil"/>
              <w:bottom w:val="double" w:sz="4" w:space="0" w:color="000000"/>
              <w:right w:val="nil"/>
            </w:tcBorders>
            <w:shd w:val="clear" w:color="auto" w:fill="FFFFFF"/>
            <w:vAlign w:val="bottom"/>
          </w:tcPr>
          <w:p w14:paraId="666579CD" w14:textId="77777777" w:rsidR="000F17F5" w:rsidRPr="004D5116" w:rsidRDefault="000F17F5" w:rsidP="0095069F">
            <w:pPr>
              <w:spacing w:after="0" w:line="240" w:lineRule="auto"/>
              <w:rPr>
                <w:rFonts w:ascii="Times New Roman" w:hAnsi="Times New Roman"/>
                <w:sz w:val="16"/>
                <w:szCs w:val="16"/>
              </w:rPr>
            </w:pPr>
            <w:r w:rsidRPr="004D5116">
              <w:rPr>
                <w:rFonts w:ascii="Times New Roman" w:eastAsia="Arial" w:hAnsi="Times New Roman"/>
                <w:b/>
                <w:sz w:val="16"/>
                <w:szCs w:val="16"/>
              </w:rPr>
              <w:t xml:space="preserve">            12.87</w:t>
            </w:r>
          </w:p>
        </w:tc>
      </w:tr>
    </w:tbl>
    <w:p w14:paraId="52B18D80" w14:textId="17DE599E" w:rsidR="000F17F5" w:rsidRPr="000F17F5" w:rsidRDefault="000F17F5" w:rsidP="000F17F5">
      <w:pPr>
        <w:rPr>
          <w:rFonts w:ascii="Times New Roman" w:hAnsi="Times New Roman"/>
          <w:sz w:val="16"/>
          <w:szCs w:val="16"/>
        </w:rPr>
      </w:pPr>
      <w:r w:rsidRPr="004D5116">
        <w:rPr>
          <w:rFonts w:ascii="Times New Roman" w:hAnsi="Times New Roman"/>
          <w:sz w:val="16"/>
          <w:szCs w:val="16"/>
          <w:vertAlign w:val="superscript"/>
        </w:rPr>
        <w:t>1_</w:t>
      </w:r>
      <w:r w:rsidRPr="004D5116">
        <w:rPr>
          <w:rFonts w:ascii="Times New Roman" w:hAnsi="Times New Roman"/>
          <w:sz w:val="16"/>
          <w:szCs w:val="16"/>
        </w:rPr>
        <w:t xml:space="preserve"> Means in column followed by common letter are not significantly different at 5% Unequal N HSD Test.</w:t>
      </w:r>
    </w:p>
    <w:p w14:paraId="2C780720" w14:textId="77777777" w:rsidR="008724A0" w:rsidRDefault="008724A0" w:rsidP="000F17F5">
      <w:pPr>
        <w:autoSpaceDE w:val="0"/>
        <w:autoSpaceDN w:val="0"/>
        <w:adjustRightInd w:val="0"/>
        <w:spacing w:line="240" w:lineRule="auto"/>
        <w:jc w:val="both"/>
        <w:outlineLvl w:val="0"/>
        <w:rPr>
          <w:rFonts w:ascii="Times New Roman" w:hAnsi="Times New Roman"/>
          <w:sz w:val="19"/>
          <w:szCs w:val="19"/>
        </w:rPr>
        <w:sectPr w:rsidR="008724A0" w:rsidSect="004D5116">
          <w:type w:val="continuous"/>
          <w:pgSz w:w="11906" w:h="16838" w:code="9"/>
          <w:pgMar w:top="1440" w:right="1440" w:bottom="1440" w:left="1440" w:header="720" w:footer="720" w:gutter="0"/>
          <w:cols w:space="720"/>
          <w:docGrid w:linePitch="360"/>
        </w:sectPr>
      </w:pPr>
    </w:p>
    <w:p w14:paraId="773CE209" w14:textId="34F169E3" w:rsidR="003C2724" w:rsidRPr="008724A0" w:rsidRDefault="003C2724" w:rsidP="000F17F5">
      <w:pPr>
        <w:autoSpaceDE w:val="0"/>
        <w:autoSpaceDN w:val="0"/>
        <w:adjustRightInd w:val="0"/>
        <w:spacing w:line="240" w:lineRule="auto"/>
        <w:jc w:val="both"/>
        <w:outlineLvl w:val="0"/>
        <w:rPr>
          <w:rFonts w:ascii="Times New Roman" w:hAnsi="Times New Roman"/>
          <w:b/>
          <w:sz w:val="19"/>
          <w:szCs w:val="19"/>
        </w:rPr>
      </w:pPr>
      <w:r w:rsidRPr="008724A0">
        <w:rPr>
          <w:rFonts w:ascii="Times New Roman" w:hAnsi="Times New Roman"/>
          <w:b/>
          <w:sz w:val="19"/>
          <w:szCs w:val="19"/>
        </w:rPr>
        <w:lastRenderedPageBreak/>
        <w:t>Banana Fruit Disease</w:t>
      </w:r>
    </w:p>
    <w:p w14:paraId="4FB8D38A" w14:textId="30CFDE2D" w:rsidR="008724A0" w:rsidRDefault="003C2724" w:rsidP="000F17F5">
      <w:pPr>
        <w:autoSpaceDE w:val="0"/>
        <w:autoSpaceDN w:val="0"/>
        <w:adjustRightInd w:val="0"/>
        <w:spacing w:line="240" w:lineRule="auto"/>
        <w:jc w:val="both"/>
        <w:rPr>
          <w:rFonts w:ascii="Times New Roman" w:hAnsi="Times New Roman"/>
          <w:sz w:val="19"/>
          <w:szCs w:val="19"/>
        </w:rPr>
      </w:pPr>
      <w:r w:rsidRPr="000F17F5">
        <w:rPr>
          <w:rFonts w:ascii="Times New Roman" w:hAnsi="Times New Roman"/>
          <w:sz w:val="19"/>
          <w:szCs w:val="19"/>
        </w:rPr>
        <w:t xml:space="preserve">No incidence of fruit spot and finger rot diseases were recorded in all experimental fruits. In addition, no incidence of </w:t>
      </w:r>
      <w:proofErr w:type="spellStart"/>
      <w:r w:rsidRPr="000F17F5">
        <w:rPr>
          <w:rFonts w:ascii="Times New Roman" w:hAnsi="Times New Roman"/>
          <w:sz w:val="19"/>
          <w:szCs w:val="19"/>
        </w:rPr>
        <w:t>moquillo</w:t>
      </w:r>
      <w:proofErr w:type="spellEnd"/>
      <w:r w:rsidRPr="000F17F5">
        <w:rPr>
          <w:rFonts w:ascii="Times New Roman" w:hAnsi="Times New Roman"/>
          <w:sz w:val="19"/>
          <w:szCs w:val="19"/>
        </w:rPr>
        <w:t xml:space="preserve"> noted in fruits applied with all </w:t>
      </w:r>
      <w:r w:rsidRPr="000F17F5">
        <w:rPr>
          <w:rFonts w:ascii="Times New Roman" w:hAnsi="Times New Roman"/>
          <w:sz w:val="19"/>
          <w:szCs w:val="19"/>
        </w:rPr>
        <w:lastRenderedPageBreak/>
        <w:t xml:space="preserve">rates of </w:t>
      </w:r>
      <w:proofErr w:type="spellStart"/>
      <w:r w:rsidRPr="000F17F5">
        <w:rPr>
          <w:rFonts w:ascii="Times New Roman" w:hAnsi="Times New Roman"/>
          <w:sz w:val="19"/>
          <w:szCs w:val="19"/>
        </w:rPr>
        <w:t>Matrine</w:t>
      </w:r>
      <w:proofErr w:type="spellEnd"/>
      <w:r w:rsidRPr="000F17F5">
        <w:rPr>
          <w:rFonts w:ascii="Times New Roman" w:hAnsi="Times New Roman"/>
          <w:sz w:val="19"/>
          <w:szCs w:val="19"/>
        </w:rPr>
        <w:t xml:space="preserve"> and fruits with no injection but incidence of the disease was observed in fruits applied with commercial insecticide </w:t>
      </w:r>
      <w:proofErr w:type="spellStart"/>
      <w:r w:rsidRPr="000F17F5">
        <w:rPr>
          <w:rFonts w:ascii="Times New Roman" w:hAnsi="Times New Roman"/>
          <w:sz w:val="19"/>
          <w:szCs w:val="19"/>
        </w:rPr>
        <w:t>Abamectin</w:t>
      </w:r>
      <w:proofErr w:type="spellEnd"/>
      <w:r w:rsidRPr="000F17F5">
        <w:rPr>
          <w:rFonts w:ascii="Times New Roman" w:hAnsi="Times New Roman"/>
          <w:sz w:val="19"/>
          <w:szCs w:val="19"/>
        </w:rPr>
        <w:t xml:space="preserve"> and to fruits applied with water only (Table 8).</w:t>
      </w:r>
    </w:p>
    <w:p w14:paraId="318B2B3B" w14:textId="77777777" w:rsidR="008724A0" w:rsidRDefault="008724A0" w:rsidP="000F17F5">
      <w:pPr>
        <w:autoSpaceDE w:val="0"/>
        <w:autoSpaceDN w:val="0"/>
        <w:adjustRightInd w:val="0"/>
        <w:spacing w:line="240" w:lineRule="auto"/>
        <w:jc w:val="both"/>
        <w:rPr>
          <w:rFonts w:ascii="Times New Roman" w:hAnsi="Times New Roman"/>
          <w:sz w:val="19"/>
          <w:szCs w:val="19"/>
        </w:rPr>
        <w:sectPr w:rsidR="008724A0" w:rsidSect="008724A0">
          <w:type w:val="continuous"/>
          <w:pgSz w:w="11906" w:h="16838" w:code="9"/>
          <w:pgMar w:top="1440" w:right="1440" w:bottom="1440" w:left="1440" w:header="720" w:footer="720" w:gutter="0"/>
          <w:cols w:num="2" w:space="720"/>
          <w:docGrid w:linePitch="360"/>
        </w:sectPr>
      </w:pPr>
    </w:p>
    <w:p w14:paraId="75B867B5" w14:textId="77777777" w:rsidR="003C2724" w:rsidRDefault="003C2724" w:rsidP="008724A0">
      <w:pPr>
        <w:autoSpaceDE w:val="0"/>
        <w:autoSpaceDN w:val="0"/>
        <w:adjustRightInd w:val="0"/>
        <w:spacing w:line="240" w:lineRule="auto"/>
        <w:jc w:val="center"/>
        <w:rPr>
          <w:rFonts w:ascii="Times New Roman" w:hAnsi="Times New Roman"/>
          <w:sz w:val="19"/>
          <w:szCs w:val="19"/>
        </w:rPr>
      </w:pPr>
    </w:p>
    <w:tbl>
      <w:tblPr>
        <w:tblW w:w="8713" w:type="dxa"/>
        <w:jc w:val="center"/>
        <w:tblLayout w:type="fixed"/>
        <w:tblLook w:val="0400" w:firstRow="0" w:lastRow="0" w:firstColumn="0" w:lastColumn="0" w:noHBand="0" w:noVBand="1"/>
      </w:tblPr>
      <w:tblGrid>
        <w:gridCol w:w="3901"/>
        <w:gridCol w:w="506"/>
        <w:gridCol w:w="1620"/>
        <w:gridCol w:w="1350"/>
        <w:gridCol w:w="1336"/>
      </w:tblGrid>
      <w:tr w:rsidR="000F17F5" w:rsidRPr="004D5116" w14:paraId="4DB6F2D6" w14:textId="77777777" w:rsidTr="008724A0">
        <w:trPr>
          <w:trHeight w:val="333"/>
          <w:jc w:val="center"/>
        </w:trPr>
        <w:tc>
          <w:tcPr>
            <w:tcW w:w="8713" w:type="dxa"/>
            <w:gridSpan w:val="5"/>
            <w:tcBorders>
              <w:top w:val="nil"/>
              <w:left w:val="nil"/>
              <w:bottom w:val="double" w:sz="4" w:space="0" w:color="000000"/>
              <w:right w:val="nil"/>
            </w:tcBorders>
          </w:tcPr>
          <w:p w14:paraId="26FFF373" w14:textId="77777777" w:rsidR="008724A0" w:rsidRDefault="000F17F5" w:rsidP="008724A0">
            <w:pPr>
              <w:spacing w:after="0" w:line="240" w:lineRule="auto"/>
              <w:jc w:val="center"/>
              <w:rPr>
                <w:rFonts w:ascii="Times New Roman" w:eastAsia="Arial" w:hAnsi="Times New Roman"/>
                <w:sz w:val="16"/>
                <w:szCs w:val="16"/>
              </w:rPr>
            </w:pPr>
            <w:r w:rsidRPr="004D5116">
              <w:rPr>
                <w:rFonts w:ascii="Times New Roman" w:eastAsia="Arial" w:hAnsi="Times New Roman"/>
                <w:sz w:val="16"/>
                <w:szCs w:val="16"/>
              </w:rPr>
              <w:t xml:space="preserve">Table 8. Fruit diseases of 'Cavendish' banana (8-WAB) injected with different rates of </w:t>
            </w:r>
            <w:proofErr w:type="spellStart"/>
            <w:r w:rsidRPr="004D5116">
              <w:rPr>
                <w:rFonts w:ascii="Times New Roman" w:eastAsia="Arial" w:hAnsi="Times New Roman"/>
                <w:sz w:val="16"/>
                <w:szCs w:val="16"/>
              </w:rPr>
              <w:t>Matrine</w:t>
            </w:r>
            <w:proofErr w:type="spellEnd"/>
            <w:r w:rsidRPr="004D5116">
              <w:rPr>
                <w:rFonts w:ascii="Times New Roman" w:eastAsia="Arial" w:hAnsi="Times New Roman"/>
                <w:sz w:val="16"/>
                <w:szCs w:val="16"/>
              </w:rPr>
              <w:t>,</w:t>
            </w:r>
          </w:p>
          <w:p w14:paraId="65DF9729" w14:textId="4A61B0C5" w:rsidR="000F17F5" w:rsidRPr="008724A0" w:rsidRDefault="000F17F5" w:rsidP="008724A0">
            <w:pPr>
              <w:spacing w:after="0" w:line="240" w:lineRule="auto"/>
              <w:jc w:val="center"/>
              <w:rPr>
                <w:rFonts w:ascii="Times New Roman" w:eastAsia="Arial" w:hAnsi="Times New Roman"/>
                <w:sz w:val="16"/>
                <w:szCs w:val="16"/>
              </w:rPr>
            </w:pPr>
            <w:r w:rsidRPr="004D5116">
              <w:rPr>
                <w:rFonts w:ascii="Times New Roman" w:eastAsia="Arial" w:hAnsi="Times New Roman"/>
                <w:sz w:val="16"/>
                <w:szCs w:val="16"/>
              </w:rPr>
              <w:t xml:space="preserve"> TADECO,</w:t>
            </w:r>
            <w:r w:rsidR="008724A0">
              <w:rPr>
                <w:rFonts w:ascii="Times New Roman" w:eastAsia="Arial" w:hAnsi="Times New Roman"/>
                <w:sz w:val="16"/>
                <w:szCs w:val="16"/>
              </w:rPr>
              <w:t xml:space="preserve"> </w:t>
            </w:r>
            <w:r w:rsidRPr="004D5116">
              <w:rPr>
                <w:rFonts w:ascii="Times New Roman" w:eastAsia="Arial" w:hAnsi="Times New Roman"/>
                <w:sz w:val="16"/>
                <w:szCs w:val="16"/>
              </w:rPr>
              <w:t xml:space="preserve">Bo. A. O. </w:t>
            </w:r>
            <w:proofErr w:type="spellStart"/>
            <w:r w:rsidRPr="004D5116">
              <w:rPr>
                <w:rFonts w:ascii="Times New Roman" w:eastAsia="Arial" w:hAnsi="Times New Roman"/>
                <w:sz w:val="16"/>
                <w:szCs w:val="16"/>
              </w:rPr>
              <w:t>Floirendo</w:t>
            </w:r>
            <w:proofErr w:type="spellEnd"/>
            <w:r w:rsidRPr="004D5116">
              <w:rPr>
                <w:rFonts w:ascii="Times New Roman" w:eastAsia="Arial" w:hAnsi="Times New Roman"/>
                <w:sz w:val="16"/>
                <w:szCs w:val="16"/>
              </w:rPr>
              <w:t xml:space="preserve">, </w:t>
            </w:r>
            <w:proofErr w:type="spellStart"/>
            <w:r w:rsidRPr="004D5116">
              <w:rPr>
                <w:rFonts w:ascii="Times New Roman" w:eastAsia="Arial" w:hAnsi="Times New Roman"/>
                <w:sz w:val="16"/>
                <w:szCs w:val="16"/>
              </w:rPr>
              <w:t>Panabo</w:t>
            </w:r>
            <w:proofErr w:type="spellEnd"/>
            <w:r w:rsidRPr="004D5116">
              <w:rPr>
                <w:rFonts w:ascii="Times New Roman" w:eastAsia="Arial" w:hAnsi="Times New Roman"/>
                <w:sz w:val="16"/>
                <w:szCs w:val="16"/>
              </w:rPr>
              <w:t xml:space="preserve"> City</w:t>
            </w:r>
          </w:p>
        </w:tc>
      </w:tr>
      <w:tr w:rsidR="000F17F5" w:rsidRPr="004D5116" w14:paraId="7ECF58B0" w14:textId="77777777" w:rsidTr="0095069F">
        <w:trPr>
          <w:trHeight w:val="360"/>
          <w:jc w:val="center"/>
        </w:trPr>
        <w:tc>
          <w:tcPr>
            <w:tcW w:w="3901" w:type="dxa"/>
            <w:vMerge w:val="restart"/>
            <w:tcBorders>
              <w:top w:val="double" w:sz="4" w:space="0" w:color="000000"/>
              <w:left w:val="nil"/>
              <w:bottom w:val="single" w:sz="4" w:space="0" w:color="000000"/>
              <w:right w:val="nil"/>
            </w:tcBorders>
            <w:vAlign w:val="center"/>
          </w:tcPr>
          <w:p w14:paraId="7E8ED31B" w14:textId="77777777" w:rsidR="000F17F5" w:rsidRPr="004D5116" w:rsidRDefault="000F17F5" w:rsidP="0095069F">
            <w:pPr>
              <w:spacing w:after="0" w:line="240" w:lineRule="auto"/>
              <w:jc w:val="center"/>
              <w:rPr>
                <w:rFonts w:ascii="Times New Roman" w:hAnsi="Times New Roman"/>
                <w:sz w:val="16"/>
                <w:szCs w:val="16"/>
              </w:rPr>
            </w:pPr>
            <w:r w:rsidRPr="004D5116">
              <w:rPr>
                <w:rFonts w:ascii="Times New Roman" w:eastAsia="Arial" w:hAnsi="Times New Roman"/>
                <w:b/>
                <w:sz w:val="16"/>
                <w:szCs w:val="16"/>
              </w:rPr>
              <w:t>Treatments</w:t>
            </w:r>
          </w:p>
        </w:tc>
        <w:tc>
          <w:tcPr>
            <w:tcW w:w="506" w:type="dxa"/>
            <w:vMerge w:val="restart"/>
            <w:tcBorders>
              <w:top w:val="double" w:sz="4" w:space="0" w:color="000000"/>
              <w:left w:val="nil"/>
              <w:bottom w:val="single" w:sz="4" w:space="0" w:color="000000"/>
              <w:right w:val="nil"/>
            </w:tcBorders>
            <w:vAlign w:val="center"/>
          </w:tcPr>
          <w:p w14:paraId="4845AB11" w14:textId="77777777" w:rsidR="000F17F5" w:rsidRPr="004D5116" w:rsidRDefault="000F17F5" w:rsidP="0095069F">
            <w:pPr>
              <w:spacing w:after="0" w:line="240" w:lineRule="auto"/>
              <w:jc w:val="center"/>
              <w:rPr>
                <w:rFonts w:ascii="Times New Roman" w:hAnsi="Times New Roman"/>
                <w:sz w:val="16"/>
                <w:szCs w:val="16"/>
              </w:rPr>
            </w:pPr>
          </w:p>
        </w:tc>
        <w:tc>
          <w:tcPr>
            <w:tcW w:w="4306" w:type="dxa"/>
            <w:gridSpan w:val="3"/>
            <w:tcBorders>
              <w:top w:val="double" w:sz="4" w:space="0" w:color="000000"/>
              <w:left w:val="nil"/>
              <w:bottom w:val="nil"/>
              <w:right w:val="nil"/>
            </w:tcBorders>
            <w:vAlign w:val="center"/>
          </w:tcPr>
          <w:p w14:paraId="33C0998C" w14:textId="77777777" w:rsidR="000F17F5" w:rsidRPr="004D5116" w:rsidRDefault="000F17F5" w:rsidP="0095069F">
            <w:pPr>
              <w:spacing w:after="0" w:line="240" w:lineRule="auto"/>
              <w:jc w:val="center"/>
              <w:rPr>
                <w:rFonts w:ascii="Times New Roman" w:hAnsi="Times New Roman"/>
                <w:sz w:val="16"/>
                <w:szCs w:val="16"/>
              </w:rPr>
            </w:pPr>
            <w:r w:rsidRPr="004D5116">
              <w:rPr>
                <w:rFonts w:ascii="Times New Roman" w:eastAsia="Arial" w:hAnsi="Times New Roman"/>
                <w:b/>
                <w:sz w:val="16"/>
                <w:szCs w:val="16"/>
                <w:u w:val="single"/>
              </w:rPr>
              <w:t xml:space="preserve"> Banana Fruit Diseases </w:t>
            </w:r>
          </w:p>
        </w:tc>
      </w:tr>
      <w:tr w:rsidR="000F17F5" w:rsidRPr="004D5116" w14:paraId="63BFBA1A" w14:textId="77777777" w:rsidTr="008724A0">
        <w:trPr>
          <w:trHeight w:val="263"/>
          <w:jc w:val="center"/>
        </w:trPr>
        <w:tc>
          <w:tcPr>
            <w:tcW w:w="3901" w:type="dxa"/>
            <w:vMerge/>
            <w:tcBorders>
              <w:top w:val="nil"/>
              <w:left w:val="nil"/>
              <w:bottom w:val="single" w:sz="4" w:space="0" w:color="000000"/>
              <w:right w:val="nil"/>
            </w:tcBorders>
            <w:vAlign w:val="center"/>
          </w:tcPr>
          <w:p w14:paraId="738A470E" w14:textId="77777777" w:rsidR="000F17F5" w:rsidRPr="004D5116" w:rsidRDefault="000F17F5" w:rsidP="0095069F">
            <w:pPr>
              <w:widowControl w:val="0"/>
              <w:spacing w:after="0" w:line="240" w:lineRule="auto"/>
              <w:rPr>
                <w:rFonts w:ascii="Times New Roman" w:hAnsi="Times New Roman"/>
                <w:sz w:val="16"/>
                <w:szCs w:val="16"/>
              </w:rPr>
            </w:pPr>
          </w:p>
        </w:tc>
        <w:tc>
          <w:tcPr>
            <w:tcW w:w="506" w:type="dxa"/>
            <w:vMerge/>
            <w:tcBorders>
              <w:top w:val="nil"/>
              <w:left w:val="nil"/>
              <w:bottom w:val="single" w:sz="4" w:space="0" w:color="000000"/>
              <w:right w:val="nil"/>
            </w:tcBorders>
            <w:vAlign w:val="center"/>
          </w:tcPr>
          <w:p w14:paraId="1AD4CC50" w14:textId="77777777" w:rsidR="000F17F5" w:rsidRPr="004D5116" w:rsidRDefault="000F17F5" w:rsidP="0095069F">
            <w:pPr>
              <w:spacing w:after="0" w:line="240" w:lineRule="auto"/>
              <w:rPr>
                <w:rFonts w:ascii="Times New Roman" w:hAnsi="Times New Roman"/>
                <w:sz w:val="16"/>
                <w:szCs w:val="16"/>
              </w:rPr>
            </w:pPr>
          </w:p>
          <w:p w14:paraId="70AEE603" w14:textId="77777777" w:rsidR="000F17F5" w:rsidRPr="004D5116" w:rsidRDefault="000F17F5" w:rsidP="0095069F">
            <w:pPr>
              <w:spacing w:after="0" w:line="240" w:lineRule="auto"/>
              <w:rPr>
                <w:rFonts w:ascii="Times New Roman" w:hAnsi="Times New Roman"/>
                <w:sz w:val="16"/>
                <w:szCs w:val="16"/>
              </w:rPr>
            </w:pPr>
          </w:p>
        </w:tc>
        <w:tc>
          <w:tcPr>
            <w:tcW w:w="1620" w:type="dxa"/>
            <w:tcBorders>
              <w:top w:val="nil"/>
              <w:left w:val="nil"/>
              <w:bottom w:val="single" w:sz="4" w:space="0" w:color="000000"/>
              <w:right w:val="nil"/>
            </w:tcBorders>
            <w:vAlign w:val="center"/>
          </w:tcPr>
          <w:p w14:paraId="00BAEFD7" w14:textId="77777777" w:rsidR="000F17F5" w:rsidRPr="004D5116" w:rsidRDefault="000F17F5" w:rsidP="0095069F">
            <w:pPr>
              <w:spacing w:after="0" w:line="240" w:lineRule="auto"/>
              <w:rPr>
                <w:rFonts w:ascii="Times New Roman" w:hAnsi="Times New Roman"/>
                <w:sz w:val="16"/>
                <w:szCs w:val="16"/>
              </w:rPr>
            </w:pPr>
            <w:r w:rsidRPr="004D5116">
              <w:rPr>
                <w:rFonts w:ascii="Times New Roman" w:eastAsia="Arial" w:hAnsi="Times New Roman"/>
                <w:b/>
                <w:sz w:val="16"/>
                <w:szCs w:val="16"/>
              </w:rPr>
              <w:t xml:space="preserve"> </w:t>
            </w:r>
            <w:proofErr w:type="spellStart"/>
            <w:r w:rsidRPr="004D5116">
              <w:rPr>
                <w:rFonts w:ascii="Times New Roman" w:eastAsia="Arial" w:hAnsi="Times New Roman"/>
                <w:b/>
                <w:sz w:val="16"/>
                <w:szCs w:val="16"/>
              </w:rPr>
              <w:t>Moquillo</w:t>
            </w:r>
            <w:proofErr w:type="spellEnd"/>
          </w:p>
        </w:tc>
        <w:tc>
          <w:tcPr>
            <w:tcW w:w="1350" w:type="dxa"/>
            <w:tcBorders>
              <w:top w:val="nil"/>
              <w:left w:val="nil"/>
              <w:bottom w:val="single" w:sz="4" w:space="0" w:color="000000"/>
              <w:right w:val="nil"/>
            </w:tcBorders>
            <w:vAlign w:val="center"/>
          </w:tcPr>
          <w:p w14:paraId="1E8FAA34" w14:textId="77777777" w:rsidR="000F17F5" w:rsidRPr="004D5116" w:rsidRDefault="000F17F5" w:rsidP="0095069F">
            <w:pPr>
              <w:spacing w:after="0" w:line="240" w:lineRule="auto"/>
              <w:rPr>
                <w:rFonts w:ascii="Times New Roman" w:hAnsi="Times New Roman"/>
                <w:sz w:val="16"/>
                <w:szCs w:val="16"/>
              </w:rPr>
            </w:pPr>
            <w:r w:rsidRPr="004D5116">
              <w:rPr>
                <w:rFonts w:ascii="Times New Roman" w:eastAsia="Arial" w:hAnsi="Times New Roman"/>
                <w:b/>
                <w:sz w:val="16"/>
                <w:szCs w:val="16"/>
              </w:rPr>
              <w:t>Fruit Spot</w:t>
            </w:r>
          </w:p>
        </w:tc>
        <w:tc>
          <w:tcPr>
            <w:tcW w:w="1336" w:type="dxa"/>
            <w:tcBorders>
              <w:top w:val="nil"/>
              <w:left w:val="nil"/>
              <w:bottom w:val="single" w:sz="4" w:space="0" w:color="000000"/>
              <w:right w:val="nil"/>
            </w:tcBorders>
            <w:vAlign w:val="center"/>
          </w:tcPr>
          <w:p w14:paraId="08814EFB" w14:textId="77777777" w:rsidR="000F17F5" w:rsidRPr="004D5116" w:rsidRDefault="000F17F5" w:rsidP="0095069F">
            <w:pPr>
              <w:spacing w:after="0" w:line="240" w:lineRule="auto"/>
              <w:jc w:val="center"/>
              <w:rPr>
                <w:rFonts w:ascii="Times New Roman" w:hAnsi="Times New Roman"/>
                <w:sz w:val="16"/>
                <w:szCs w:val="16"/>
              </w:rPr>
            </w:pPr>
            <w:r w:rsidRPr="004D5116">
              <w:rPr>
                <w:rFonts w:ascii="Times New Roman" w:eastAsia="Arial" w:hAnsi="Times New Roman"/>
                <w:b/>
                <w:sz w:val="16"/>
                <w:szCs w:val="16"/>
              </w:rPr>
              <w:t>Finger Rot</w:t>
            </w:r>
          </w:p>
        </w:tc>
      </w:tr>
      <w:tr w:rsidR="000F17F5" w:rsidRPr="004D5116" w14:paraId="460E0595" w14:textId="77777777" w:rsidTr="0095069F">
        <w:trPr>
          <w:trHeight w:val="280"/>
          <w:jc w:val="center"/>
        </w:trPr>
        <w:tc>
          <w:tcPr>
            <w:tcW w:w="3901" w:type="dxa"/>
            <w:tcBorders>
              <w:top w:val="nil"/>
              <w:left w:val="nil"/>
              <w:bottom w:val="nil"/>
              <w:right w:val="nil"/>
            </w:tcBorders>
            <w:vAlign w:val="center"/>
          </w:tcPr>
          <w:p w14:paraId="4D536181" w14:textId="77777777" w:rsidR="000F17F5" w:rsidRPr="004D5116" w:rsidRDefault="000F17F5" w:rsidP="0095069F">
            <w:pPr>
              <w:spacing w:after="0" w:line="240" w:lineRule="auto"/>
              <w:rPr>
                <w:rFonts w:ascii="Times New Roman" w:hAnsi="Times New Roman"/>
                <w:sz w:val="16"/>
                <w:szCs w:val="16"/>
              </w:rPr>
            </w:pPr>
            <w:proofErr w:type="spellStart"/>
            <w:r w:rsidRPr="004D5116">
              <w:rPr>
                <w:rFonts w:ascii="Times New Roman" w:eastAsia="Arial" w:hAnsi="Times New Roman"/>
                <w:sz w:val="16"/>
                <w:szCs w:val="16"/>
              </w:rPr>
              <w:t>Matrine</w:t>
            </w:r>
            <w:proofErr w:type="spellEnd"/>
            <w:r w:rsidRPr="004D5116">
              <w:rPr>
                <w:rFonts w:ascii="Times New Roman" w:eastAsia="Arial" w:hAnsi="Times New Roman"/>
                <w:sz w:val="16"/>
                <w:szCs w:val="16"/>
              </w:rPr>
              <w:t xml:space="preserve"> at 0.5 mL/L of water</w:t>
            </w:r>
          </w:p>
        </w:tc>
        <w:tc>
          <w:tcPr>
            <w:tcW w:w="2126" w:type="dxa"/>
            <w:gridSpan w:val="2"/>
            <w:tcBorders>
              <w:top w:val="nil"/>
              <w:left w:val="nil"/>
              <w:bottom w:val="nil"/>
              <w:right w:val="nil"/>
            </w:tcBorders>
            <w:vAlign w:val="center"/>
          </w:tcPr>
          <w:p w14:paraId="12D08328" w14:textId="77777777" w:rsidR="000F17F5" w:rsidRPr="004D5116" w:rsidRDefault="000F17F5" w:rsidP="0095069F">
            <w:pPr>
              <w:spacing w:after="0" w:line="240" w:lineRule="auto"/>
              <w:jc w:val="center"/>
              <w:rPr>
                <w:rFonts w:ascii="Times New Roman" w:hAnsi="Times New Roman"/>
                <w:sz w:val="16"/>
                <w:szCs w:val="16"/>
              </w:rPr>
            </w:pPr>
            <w:r w:rsidRPr="004D5116">
              <w:rPr>
                <w:rFonts w:ascii="Times New Roman" w:eastAsia="Arial" w:hAnsi="Times New Roman"/>
                <w:sz w:val="16"/>
                <w:szCs w:val="16"/>
              </w:rPr>
              <w:t>-</w:t>
            </w:r>
          </w:p>
        </w:tc>
        <w:tc>
          <w:tcPr>
            <w:tcW w:w="1350" w:type="dxa"/>
            <w:tcBorders>
              <w:top w:val="nil"/>
              <w:left w:val="nil"/>
              <w:bottom w:val="nil"/>
              <w:right w:val="nil"/>
            </w:tcBorders>
          </w:tcPr>
          <w:p w14:paraId="64446195" w14:textId="77777777" w:rsidR="000F17F5" w:rsidRPr="004D5116" w:rsidRDefault="000F17F5" w:rsidP="0095069F">
            <w:pPr>
              <w:spacing w:after="0" w:line="240" w:lineRule="auto"/>
              <w:jc w:val="center"/>
              <w:rPr>
                <w:rFonts w:ascii="Times New Roman" w:hAnsi="Times New Roman"/>
                <w:sz w:val="16"/>
                <w:szCs w:val="16"/>
              </w:rPr>
            </w:pPr>
            <w:r w:rsidRPr="004D5116">
              <w:rPr>
                <w:rFonts w:ascii="Times New Roman" w:eastAsia="Arial" w:hAnsi="Times New Roman"/>
                <w:sz w:val="16"/>
                <w:szCs w:val="16"/>
              </w:rPr>
              <w:t>-</w:t>
            </w:r>
          </w:p>
        </w:tc>
        <w:tc>
          <w:tcPr>
            <w:tcW w:w="1336" w:type="dxa"/>
            <w:tcBorders>
              <w:top w:val="nil"/>
              <w:left w:val="nil"/>
              <w:bottom w:val="nil"/>
              <w:right w:val="nil"/>
            </w:tcBorders>
          </w:tcPr>
          <w:p w14:paraId="2E6078FB" w14:textId="77777777" w:rsidR="000F17F5" w:rsidRPr="004D5116" w:rsidRDefault="000F17F5" w:rsidP="0095069F">
            <w:pPr>
              <w:spacing w:after="0" w:line="240" w:lineRule="auto"/>
              <w:jc w:val="center"/>
              <w:rPr>
                <w:rFonts w:ascii="Times New Roman" w:hAnsi="Times New Roman"/>
                <w:sz w:val="16"/>
                <w:szCs w:val="16"/>
              </w:rPr>
            </w:pPr>
            <w:r w:rsidRPr="004D5116">
              <w:rPr>
                <w:rFonts w:ascii="Times New Roman" w:eastAsia="Arial" w:hAnsi="Times New Roman"/>
                <w:sz w:val="16"/>
                <w:szCs w:val="16"/>
              </w:rPr>
              <w:t>-</w:t>
            </w:r>
          </w:p>
        </w:tc>
      </w:tr>
      <w:tr w:rsidR="000F17F5" w:rsidRPr="004D5116" w14:paraId="2527575A" w14:textId="77777777" w:rsidTr="0095069F">
        <w:trPr>
          <w:trHeight w:val="280"/>
          <w:jc w:val="center"/>
        </w:trPr>
        <w:tc>
          <w:tcPr>
            <w:tcW w:w="3901" w:type="dxa"/>
            <w:tcBorders>
              <w:top w:val="nil"/>
              <w:left w:val="nil"/>
              <w:bottom w:val="nil"/>
              <w:right w:val="nil"/>
            </w:tcBorders>
            <w:vAlign w:val="center"/>
          </w:tcPr>
          <w:p w14:paraId="22F8FB26" w14:textId="77777777" w:rsidR="000F17F5" w:rsidRPr="004D5116" w:rsidRDefault="000F17F5" w:rsidP="0095069F">
            <w:pPr>
              <w:spacing w:after="0" w:line="240" w:lineRule="auto"/>
              <w:rPr>
                <w:rFonts w:ascii="Times New Roman" w:hAnsi="Times New Roman"/>
                <w:sz w:val="16"/>
                <w:szCs w:val="16"/>
              </w:rPr>
            </w:pPr>
            <w:proofErr w:type="spellStart"/>
            <w:r w:rsidRPr="004D5116">
              <w:rPr>
                <w:rFonts w:ascii="Times New Roman" w:eastAsia="Arial" w:hAnsi="Times New Roman"/>
                <w:sz w:val="16"/>
                <w:szCs w:val="16"/>
              </w:rPr>
              <w:t>Matrine</w:t>
            </w:r>
            <w:proofErr w:type="spellEnd"/>
            <w:r w:rsidRPr="004D5116">
              <w:rPr>
                <w:rFonts w:ascii="Times New Roman" w:eastAsia="Arial" w:hAnsi="Times New Roman"/>
                <w:sz w:val="16"/>
                <w:szCs w:val="16"/>
              </w:rPr>
              <w:t xml:space="preserve"> at 1.0mL/L of water</w:t>
            </w:r>
          </w:p>
        </w:tc>
        <w:tc>
          <w:tcPr>
            <w:tcW w:w="2126" w:type="dxa"/>
            <w:gridSpan w:val="2"/>
            <w:tcBorders>
              <w:top w:val="nil"/>
              <w:left w:val="nil"/>
              <w:bottom w:val="nil"/>
              <w:right w:val="nil"/>
            </w:tcBorders>
            <w:vAlign w:val="center"/>
          </w:tcPr>
          <w:p w14:paraId="44C7A85C" w14:textId="77777777" w:rsidR="000F17F5" w:rsidRPr="004D5116" w:rsidRDefault="000F17F5" w:rsidP="0095069F">
            <w:pPr>
              <w:spacing w:after="0" w:line="240" w:lineRule="auto"/>
              <w:jc w:val="center"/>
              <w:rPr>
                <w:rFonts w:ascii="Times New Roman" w:hAnsi="Times New Roman"/>
                <w:sz w:val="16"/>
                <w:szCs w:val="16"/>
              </w:rPr>
            </w:pPr>
            <w:r w:rsidRPr="004D5116">
              <w:rPr>
                <w:rFonts w:ascii="Times New Roman" w:eastAsia="Arial" w:hAnsi="Times New Roman"/>
                <w:sz w:val="16"/>
                <w:szCs w:val="16"/>
              </w:rPr>
              <w:t>-</w:t>
            </w:r>
          </w:p>
        </w:tc>
        <w:tc>
          <w:tcPr>
            <w:tcW w:w="1350" w:type="dxa"/>
            <w:tcBorders>
              <w:top w:val="nil"/>
              <w:left w:val="nil"/>
              <w:bottom w:val="nil"/>
              <w:right w:val="nil"/>
            </w:tcBorders>
          </w:tcPr>
          <w:p w14:paraId="3A92BD2B" w14:textId="77777777" w:rsidR="000F17F5" w:rsidRPr="004D5116" w:rsidRDefault="000F17F5" w:rsidP="0095069F">
            <w:pPr>
              <w:spacing w:after="0" w:line="240" w:lineRule="auto"/>
              <w:jc w:val="center"/>
              <w:rPr>
                <w:rFonts w:ascii="Times New Roman" w:hAnsi="Times New Roman"/>
                <w:sz w:val="16"/>
                <w:szCs w:val="16"/>
              </w:rPr>
            </w:pPr>
            <w:r w:rsidRPr="004D5116">
              <w:rPr>
                <w:rFonts w:ascii="Times New Roman" w:eastAsia="Arial" w:hAnsi="Times New Roman"/>
                <w:sz w:val="16"/>
                <w:szCs w:val="16"/>
              </w:rPr>
              <w:t>-</w:t>
            </w:r>
          </w:p>
        </w:tc>
        <w:tc>
          <w:tcPr>
            <w:tcW w:w="1336" w:type="dxa"/>
            <w:tcBorders>
              <w:top w:val="nil"/>
              <w:left w:val="nil"/>
              <w:bottom w:val="nil"/>
              <w:right w:val="nil"/>
            </w:tcBorders>
          </w:tcPr>
          <w:p w14:paraId="2A6FFC1B" w14:textId="77777777" w:rsidR="000F17F5" w:rsidRPr="004D5116" w:rsidRDefault="000F17F5" w:rsidP="0095069F">
            <w:pPr>
              <w:spacing w:after="0" w:line="240" w:lineRule="auto"/>
              <w:jc w:val="center"/>
              <w:rPr>
                <w:rFonts w:ascii="Times New Roman" w:hAnsi="Times New Roman"/>
                <w:sz w:val="16"/>
                <w:szCs w:val="16"/>
              </w:rPr>
            </w:pPr>
            <w:r w:rsidRPr="004D5116">
              <w:rPr>
                <w:rFonts w:ascii="Times New Roman" w:eastAsia="Arial" w:hAnsi="Times New Roman"/>
                <w:sz w:val="16"/>
                <w:szCs w:val="16"/>
              </w:rPr>
              <w:t>-</w:t>
            </w:r>
          </w:p>
        </w:tc>
      </w:tr>
      <w:tr w:rsidR="000F17F5" w:rsidRPr="004D5116" w14:paraId="37840B2D" w14:textId="77777777" w:rsidTr="0095069F">
        <w:trPr>
          <w:trHeight w:val="280"/>
          <w:jc w:val="center"/>
        </w:trPr>
        <w:tc>
          <w:tcPr>
            <w:tcW w:w="3901" w:type="dxa"/>
            <w:tcBorders>
              <w:top w:val="nil"/>
              <w:left w:val="nil"/>
              <w:bottom w:val="nil"/>
              <w:right w:val="nil"/>
            </w:tcBorders>
            <w:vAlign w:val="center"/>
          </w:tcPr>
          <w:p w14:paraId="714ECC5E" w14:textId="77777777" w:rsidR="000F17F5" w:rsidRPr="004D5116" w:rsidRDefault="000F17F5" w:rsidP="0095069F">
            <w:pPr>
              <w:spacing w:after="0" w:line="240" w:lineRule="auto"/>
              <w:rPr>
                <w:rFonts w:ascii="Times New Roman" w:hAnsi="Times New Roman"/>
                <w:sz w:val="16"/>
                <w:szCs w:val="16"/>
              </w:rPr>
            </w:pPr>
            <w:proofErr w:type="spellStart"/>
            <w:r w:rsidRPr="004D5116">
              <w:rPr>
                <w:rFonts w:ascii="Times New Roman" w:eastAsia="Arial" w:hAnsi="Times New Roman"/>
                <w:sz w:val="16"/>
                <w:szCs w:val="16"/>
              </w:rPr>
              <w:t>Matrine</w:t>
            </w:r>
            <w:proofErr w:type="spellEnd"/>
            <w:r w:rsidRPr="004D5116">
              <w:rPr>
                <w:rFonts w:ascii="Times New Roman" w:eastAsia="Arial" w:hAnsi="Times New Roman"/>
                <w:sz w:val="16"/>
                <w:szCs w:val="16"/>
              </w:rPr>
              <w:t xml:space="preserve"> at 1.5 mL/L of water</w:t>
            </w:r>
          </w:p>
        </w:tc>
        <w:tc>
          <w:tcPr>
            <w:tcW w:w="2126" w:type="dxa"/>
            <w:gridSpan w:val="2"/>
            <w:tcBorders>
              <w:top w:val="nil"/>
              <w:left w:val="nil"/>
              <w:bottom w:val="nil"/>
              <w:right w:val="nil"/>
            </w:tcBorders>
            <w:vAlign w:val="center"/>
          </w:tcPr>
          <w:p w14:paraId="77032695" w14:textId="77777777" w:rsidR="000F17F5" w:rsidRPr="004D5116" w:rsidRDefault="000F17F5" w:rsidP="0095069F">
            <w:pPr>
              <w:spacing w:after="0" w:line="240" w:lineRule="auto"/>
              <w:jc w:val="center"/>
              <w:rPr>
                <w:rFonts w:ascii="Times New Roman" w:hAnsi="Times New Roman"/>
                <w:sz w:val="16"/>
                <w:szCs w:val="16"/>
              </w:rPr>
            </w:pPr>
            <w:r w:rsidRPr="004D5116">
              <w:rPr>
                <w:rFonts w:ascii="Times New Roman" w:eastAsia="Arial" w:hAnsi="Times New Roman"/>
                <w:sz w:val="16"/>
                <w:szCs w:val="16"/>
              </w:rPr>
              <w:t>-</w:t>
            </w:r>
          </w:p>
        </w:tc>
        <w:tc>
          <w:tcPr>
            <w:tcW w:w="1350" w:type="dxa"/>
            <w:tcBorders>
              <w:top w:val="nil"/>
              <w:left w:val="nil"/>
              <w:bottom w:val="nil"/>
              <w:right w:val="nil"/>
            </w:tcBorders>
          </w:tcPr>
          <w:p w14:paraId="4EEC2CD2" w14:textId="77777777" w:rsidR="000F17F5" w:rsidRPr="004D5116" w:rsidRDefault="000F17F5" w:rsidP="0095069F">
            <w:pPr>
              <w:spacing w:after="0" w:line="240" w:lineRule="auto"/>
              <w:jc w:val="center"/>
              <w:rPr>
                <w:rFonts w:ascii="Times New Roman" w:hAnsi="Times New Roman"/>
                <w:sz w:val="16"/>
                <w:szCs w:val="16"/>
              </w:rPr>
            </w:pPr>
            <w:r w:rsidRPr="004D5116">
              <w:rPr>
                <w:rFonts w:ascii="Times New Roman" w:eastAsia="Arial" w:hAnsi="Times New Roman"/>
                <w:sz w:val="16"/>
                <w:szCs w:val="16"/>
              </w:rPr>
              <w:t>-</w:t>
            </w:r>
          </w:p>
        </w:tc>
        <w:tc>
          <w:tcPr>
            <w:tcW w:w="1336" w:type="dxa"/>
            <w:tcBorders>
              <w:top w:val="nil"/>
              <w:left w:val="nil"/>
              <w:bottom w:val="nil"/>
              <w:right w:val="nil"/>
            </w:tcBorders>
          </w:tcPr>
          <w:p w14:paraId="55805685" w14:textId="77777777" w:rsidR="000F17F5" w:rsidRPr="004D5116" w:rsidRDefault="000F17F5" w:rsidP="0095069F">
            <w:pPr>
              <w:spacing w:after="0" w:line="240" w:lineRule="auto"/>
              <w:jc w:val="center"/>
              <w:rPr>
                <w:rFonts w:ascii="Times New Roman" w:hAnsi="Times New Roman"/>
                <w:sz w:val="16"/>
                <w:szCs w:val="16"/>
              </w:rPr>
            </w:pPr>
            <w:r w:rsidRPr="004D5116">
              <w:rPr>
                <w:rFonts w:ascii="Times New Roman" w:eastAsia="Arial" w:hAnsi="Times New Roman"/>
                <w:sz w:val="16"/>
                <w:szCs w:val="16"/>
              </w:rPr>
              <w:t>-</w:t>
            </w:r>
          </w:p>
        </w:tc>
      </w:tr>
      <w:tr w:rsidR="000F17F5" w:rsidRPr="004D5116" w14:paraId="010E8AC6" w14:textId="77777777" w:rsidTr="0095069F">
        <w:trPr>
          <w:trHeight w:val="280"/>
          <w:jc w:val="center"/>
        </w:trPr>
        <w:tc>
          <w:tcPr>
            <w:tcW w:w="3901" w:type="dxa"/>
            <w:tcBorders>
              <w:top w:val="nil"/>
              <w:left w:val="nil"/>
              <w:bottom w:val="nil"/>
              <w:right w:val="nil"/>
            </w:tcBorders>
            <w:vAlign w:val="center"/>
          </w:tcPr>
          <w:p w14:paraId="5FAD9589" w14:textId="77777777" w:rsidR="000F17F5" w:rsidRPr="004D5116" w:rsidRDefault="000F17F5" w:rsidP="0095069F">
            <w:pPr>
              <w:spacing w:after="0" w:line="240" w:lineRule="auto"/>
              <w:rPr>
                <w:rFonts w:ascii="Times New Roman" w:hAnsi="Times New Roman"/>
                <w:sz w:val="16"/>
                <w:szCs w:val="16"/>
              </w:rPr>
            </w:pPr>
            <w:proofErr w:type="spellStart"/>
            <w:r w:rsidRPr="004D5116">
              <w:rPr>
                <w:rFonts w:ascii="Times New Roman" w:eastAsia="Arial" w:hAnsi="Times New Roman"/>
                <w:sz w:val="16"/>
                <w:szCs w:val="16"/>
              </w:rPr>
              <w:t>Abamectin</w:t>
            </w:r>
            <w:proofErr w:type="spellEnd"/>
            <w:r w:rsidRPr="004D5116">
              <w:rPr>
                <w:rFonts w:ascii="Times New Roman" w:eastAsia="Arial" w:hAnsi="Times New Roman"/>
                <w:sz w:val="16"/>
                <w:szCs w:val="16"/>
              </w:rPr>
              <w:t xml:space="preserve"> 1.8SL at 4.0 mL/L of water</w:t>
            </w:r>
          </w:p>
        </w:tc>
        <w:tc>
          <w:tcPr>
            <w:tcW w:w="2126" w:type="dxa"/>
            <w:gridSpan w:val="2"/>
            <w:tcBorders>
              <w:top w:val="nil"/>
              <w:left w:val="nil"/>
              <w:bottom w:val="nil"/>
              <w:right w:val="nil"/>
            </w:tcBorders>
            <w:vAlign w:val="center"/>
          </w:tcPr>
          <w:p w14:paraId="214EA0F5" w14:textId="77777777" w:rsidR="000F17F5" w:rsidRPr="004D5116" w:rsidRDefault="000F17F5" w:rsidP="0095069F">
            <w:pPr>
              <w:spacing w:after="0" w:line="240" w:lineRule="auto"/>
              <w:jc w:val="center"/>
              <w:rPr>
                <w:rFonts w:ascii="Times New Roman" w:hAnsi="Times New Roman"/>
                <w:sz w:val="16"/>
                <w:szCs w:val="16"/>
              </w:rPr>
            </w:pPr>
            <w:r w:rsidRPr="004D5116">
              <w:rPr>
                <w:rFonts w:ascii="Times New Roman" w:eastAsia="Arial" w:hAnsi="Times New Roman"/>
                <w:sz w:val="16"/>
                <w:szCs w:val="16"/>
              </w:rPr>
              <w:t>+</w:t>
            </w:r>
          </w:p>
        </w:tc>
        <w:tc>
          <w:tcPr>
            <w:tcW w:w="1350" w:type="dxa"/>
            <w:tcBorders>
              <w:top w:val="nil"/>
              <w:left w:val="nil"/>
              <w:bottom w:val="nil"/>
              <w:right w:val="nil"/>
            </w:tcBorders>
          </w:tcPr>
          <w:p w14:paraId="608197F7" w14:textId="77777777" w:rsidR="000F17F5" w:rsidRPr="004D5116" w:rsidRDefault="000F17F5" w:rsidP="0095069F">
            <w:pPr>
              <w:spacing w:after="0" w:line="240" w:lineRule="auto"/>
              <w:jc w:val="center"/>
              <w:rPr>
                <w:rFonts w:ascii="Times New Roman" w:hAnsi="Times New Roman"/>
                <w:sz w:val="16"/>
                <w:szCs w:val="16"/>
              </w:rPr>
            </w:pPr>
            <w:r w:rsidRPr="004D5116">
              <w:rPr>
                <w:rFonts w:ascii="Times New Roman" w:eastAsia="Arial" w:hAnsi="Times New Roman"/>
                <w:sz w:val="16"/>
                <w:szCs w:val="16"/>
              </w:rPr>
              <w:t>-</w:t>
            </w:r>
          </w:p>
        </w:tc>
        <w:tc>
          <w:tcPr>
            <w:tcW w:w="1336" w:type="dxa"/>
            <w:tcBorders>
              <w:top w:val="nil"/>
              <w:left w:val="nil"/>
              <w:bottom w:val="nil"/>
              <w:right w:val="nil"/>
            </w:tcBorders>
          </w:tcPr>
          <w:p w14:paraId="66AFCB13" w14:textId="77777777" w:rsidR="000F17F5" w:rsidRPr="004D5116" w:rsidRDefault="000F17F5" w:rsidP="0095069F">
            <w:pPr>
              <w:spacing w:after="0" w:line="240" w:lineRule="auto"/>
              <w:jc w:val="center"/>
              <w:rPr>
                <w:rFonts w:ascii="Times New Roman" w:hAnsi="Times New Roman"/>
                <w:sz w:val="16"/>
                <w:szCs w:val="16"/>
              </w:rPr>
            </w:pPr>
            <w:r w:rsidRPr="004D5116">
              <w:rPr>
                <w:rFonts w:ascii="Times New Roman" w:eastAsia="Arial" w:hAnsi="Times New Roman"/>
                <w:sz w:val="16"/>
                <w:szCs w:val="16"/>
              </w:rPr>
              <w:t>-</w:t>
            </w:r>
          </w:p>
        </w:tc>
      </w:tr>
      <w:tr w:rsidR="000F17F5" w:rsidRPr="004D5116" w14:paraId="150922F0" w14:textId="77777777" w:rsidTr="0095069F">
        <w:trPr>
          <w:trHeight w:val="280"/>
          <w:jc w:val="center"/>
        </w:trPr>
        <w:tc>
          <w:tcPr>
            <w:tcW w:w="3901" w:type="dxa"/>
            <w:tcBorders>
              <w:top w:val="nil"/>
              <w:left w:val="nil"/>
              <w:right w:val="nil"/>
            </w:tcBorders>
            <w:vAlign w:val="center"/>
          </w:tcPr>
          <w:p w14:paraId="25EE6C81" w14:textId="77777777" w:rsidR="000F17F5" w:rsidRPr="004D5116" w:rsidRDefault="000F17F5" w:rsidP="0095069F">
            <w:pPr>
              <w:spacing w:after="0" w:line="240" w:lineRule="auto"/>
              <w:rPr>
                <w:rFonts w:ascii="Times New Roman" w:hAnsi="Times New Roman"/>
                <w:sz w:val="16"/>
                <w:szCs w:val="16"/>
              </w:rPr>
            </w:pPr>
            <w:r w:rsidRPr="004D5116">
              <w:rPr>
                <w:rFonts w:ascii="Times New Roman" w:eastAsia="Arial" w:hAnsi="Times New Roman"/>
                <w:sz w:val="16"/>
                <w:szCs w:val="16"/>
              </w:rPr>
              <w:t>Water Only</w:t>
            </w:r>
          </w:p>
        </w:tc>
        <w:tc>
          <w:tcPr>
            <w:tcW w:w="2126" w:type="dxa"/>
            <w:gridSpan w:val="2"/>
            <w:tcBorders>
              <w:top w:val="nil"/>
              <w:left w:val="nil"/>
              <w:right w:val="nil"/>
            </w:tcBorders>
            <w:vAlign w:val="center"/>
          </w:tcPr>
          <w:p w14:paraId="46C54889" w14:textId="77777777" w:rsidR="000F17F5" w:rsidRPr="004D5116" w:rsidRDefault="000F17F5" w:rsidP="0095069F">
            <w:pPr>
              <w:spacing w:after="0" w:line="240" w:lineRule="auto"/>
              <w:jc w:val="center"/>
              <w:rPr>
                <w:rFonts w:ascii="Times New Roman" w:hAnsi="Times New Roman"/>
                <w:sz w:val="16"/>
                <w:szCs w:val="16"/>
              </w:rPr>
            </w:pPr>
            <w:r w:rsidRPr="004D5116">
              <w:rPr>
                <w:rFonts w:ascii="Times New Roman" w:eastAsia="Arial" w:hAnsi="Times New Roman"/>
                <w:sz w:val="16"/>
                <w:szCs w:val="16"/>
              </w:rPr>
              <w:t>+</w:t>
            </w:r>
          </w:p>
        </w:tc>
        <w:tc>
          <w:tcPr>
            <w:tcW w:w="1350" w:type="dxa"/>
            <w:tcBorders>
              <w:top w:val="nil"/>
              <w:left w:val="nil"/>
              <w:right w:val="nil"/>
            </w:tcBorders>
          </w:tcPr>
          <w:p w14:paraId="197C938A" w14:textId="77777777" w:rsidR="000F17F5" w:rsidRPr="004D5116" w:rsidRDefault="000F17F5" w:rsidP="0095069F">
            <w:pPr>
              <w:spacing w:after="0" w:line="240" w:lineRule="auto"/>
              <w:jc w:val="center"/>
              <w:rPr>
                <w:rFonts w:ascii="Times New Roman" w:hAnsi="Times New Roman"/>
                <w:sz w:val="16"/>
                <w:szCs w:val="16"/>
              </w:rPr>
            </w:pPr>
            <w:r w:rsidRPr="004D5116">
              <w:rPr>
                <w:rFonts w:ascii="Times New Roman" w:eastAsia="Arial" w:hAnsi="Times New Roman"/>
                <w:sz w:val="16"/>
                <w:szCs w:val="16"/>
              </w:rPr>
              <w:t>-</w:t>
            </w:r>
          </w:p>
        </w:tc>
        <w:tc>
          <w:tcPr>
            <w:tcW w:w="1336" w:type="dxa"/>
            <w:tcBorders>
              <w:top w:val="nil"/>
              <w:left w:val="nil"/>
              <w:right w:val="nil"/>
            </w:tcBorders>
          </w:tcPr>
          <w:p w14:paraId="5B34D62B" w14:textId="77777777" w:rsidR="000F17F5" w:rsidRPr="004D5116" w:rsidRDefault="000F17F5" w:rsidP="0095069F">
            <w:pPr>
              <w:spacing w:after="0" w:line="240" w:lineRule="auto"/>
              <w:jc w:val="center"/>
              <w:rPr>
                <w:rFonts w:ascii="Times New Roman" w:hAnsi="Times New Roman"/>
                <w:sz w:val="16"/>
                <w:szCs w:val="16"/>
              </w:rPr>
            </w:pPr>
            <w:r w:rsidRPr="004D5116">
              <w:rPr>
                <w:rFonts w:ascii="Times New Roman" w:eastAsia="Arial" w:hAnsi="Times New Roman"/>
                <w:sz w:val="16"/>
                <w:szCs w:val="16"/>
              </w:rPr>
              <w:t>-</w:t>
            </w:r>
          </w:p>
        </w:tc>
      </w:tr>
      <w:tr w:rsidR="000F17F5" w:rsidRPr="004D5116" w14:paraId="05B13B71" w14:textId="77777777" w:rsidTr="0095069F">
        <w:trPr>
          <w:trHeight w:val="280"/>
          <w:jc w:val="center"/>
        </w:trPr>
        <w:tc>
          <w:tcPr>
            <w:tcW w:w="3901" w:type="dxa"/>
            <w:tcBorders>
              <w:top w:val="nil"/>
              <w:left w:val="nil"/>
              <w:bottom w:val="double" w:sz="4" w:space="0" w:color="000000"/>
              <w:right w:val="nil"/>
            </w:tcBorders>
            <w:vAlign w:val="center"/>
          </w:tcPr>
          <w:p w14:paraId="1A8E1992" w14:textId="77777777" w:rsidR="000F17F5" w:rsidRPr="004D5116" w:rsidRDefault="000F17F5" w:rsidP="0095069F">
            <w:pPr>
              <w:spacing w:after="0" w:line="240" w:lineRule="auto"/>
              <w:rPr>
                <w:rFonts w:ascii="Times New Roman" w:hAnsi="Times New Roman"/>
                <w:sz w:val="16"/>
                <w:szCs w:val="16"/>
              </w:rPr>
            </w:pPr>
            <w:r w:rsidRPr="004D5116">
              <w:rPr>
                <w:rFonts w:ascii="Times New Roman" w:eastAsia="Arial" w:hAnsi="Times New Roman"/>
                <w:sz w:val="16"/>
                <w:szCs w:val="16"/>
              </w:rPr>
              <w:t>No Injection</w:t>
            </w:r>
          </w:p>
        </w:tc>
        <w:tc>
          <w:tcPr>
            <w:tcW w:w="2126" w:type="dxa"/>
            <w:gridSpan w:val="2"/>
            <w:tcBorders>
              <w:top w:val="nil"/>
              <w:left w:val="nil"/>
              <w:bottom w:val="double" w:sz="4" w:space="0" w:color="000000"/>
              <w:right w:val="nil"/>
            </w:tcBorders>
            <w:vAlign w:val="center"/>
          </w:tcPr>
          <w:p w14:paraId="5877BB59" w14:textId="77777777" w:rsidR="000F17F5" w:rsidRPr="004D5116" w:rsidRDefault="000F17F5" w:rsidP="0095069F">
            <w:pPr>
              <w:spacing w:after="0" w:line="240" w:lineRule="auto"/>
              <w:jc w:val="center"/>
              <w:rPr>
                <w:rFonts w:ascii="Times New Roman" w:hAnsi="Times New Roman"/>
                <w:sz w:val="16"/>
                <w:szCs w:val="16"/>
              </w:rPr>
            </w:pPr>
            <w:r w:rsidRPr="004D5116">
              <w:rPr>
                <w:rFonts w:ascii="Times New Roman" w:eastAsia="Arial" w:hAnsi="Times New Roman"/>
                <w:sz w:val="16"/>
                <w:szCs w:val="16"/>
              </w:rPr>
              <w:t>-</w:t>
            </w:r>
          </w:p>
        </w:tc>
        <w:tc>
          <w:tcPr>
            <w:tcW w:w="1350" w:type="dxa"/>
            <w:tcBorders>
              <w:top w:val="nil"/>
              <w:left w:val="nil"/>
              <w:bottom w:val="double" w:sz="4" w:space="0" w:color="000000"/>
              <w:right w:val="nil"/>
            </w:tcBorders>
          </w:tcPr>
          <w:p w14:paraId="045B1FD9" w14:textId="77777777" w:rsidR="000F17F5" w:rsidRPr="004D5116" w:rsidRDefault="000F17F5" w:rsidP="0095069F">
            <w:pPr>
              <w:spacing w:after="0" w:line="240" w:lineRule="auto"/>
              <w:jc w:val="center"/>
              <w:rPr>
                <w:rFonts w:ascii="Times New Roman" w:hAnsi="Times New Roman"/>
                <w:sz w:val="16"/>
                <w:szCs w:val="16"/>
              </w:rPr>
            </w:pPr>
            <w:r w:rsidRPr="004D5116">
              <w:rPr>
                <w:rFonts w:ascii="Times New Roman" w:eastAsia="Arial" w:hAnsi="Times New Roman"/>
                <w:sz w:val="16"/>
                <w:szCs w:val="16"/>
              </w:rPr>
              <w:t>-</w:t>
            </w:r>
          </w:p>
        </w:tc>
        <w:tc>
          <w:tcPr>
            <w:tcW w:w="1336" w:type="dxa"/>
            <w:tcBorders>
              <w:top w:val="nil"/>
              <w:left w:val="nil"/>
              <w:bottom w:val="double" w:sz="4" w:space="0" w:color="000000"/>
              <w:right w:val="nil"/>
            </w:tcBorders>
          </w:tcPr>
          <w:p w14:paraId="36E18B7E" w14:textId="77777777" w:rsidR="000F17F5" w:rsidRPr="004D5116" w:rsidRDefault="000F17F5" w:rsidP="0095069F">
            <w:pPr>
              <w:spacing w:after="0" w:line="240" w:lineRule="auto"/>
              <w:jc w:val="center"/>
              <w:rPr>
                <w:rFonts w:ascii="Times New Roman" w:hAnsi="Times New Roman"/>
                <w:sz w:val="16"/>
                <w:szCs w:val="16"/>
              </w:rPr>
            </w:pPr>
            <w:r w:rsidRPr="004D5116">
              <w:rPr>
                <w:rFonts w:ascii="Times New Roman" w:eastAsia="Arial" w:hAnsi="Times New Roman"/>
                <w:sz w:val="16"/>
                <w:szCs w:val="16"/>
              </w:rPr>
              <w:t>-</w:t>
            </w:r>
          </w:p>
        </w:tc>
      </w:tr>
    </w:tbl>
    <w:p w14:paraId="2CBCC3B8" w14:textId="381C7AE6" w:rsidR="000F17F5" w:rsidRPr="000F17F5" w:rsidRDefault="000F17F5" w:rsidP="000F17F5">
      <w:pPr>
        <w:rPr>
          <w:rFonts w:ascii="Times New Roman" w:hAnsi="Times New Roman"/>
          <w:sz w:val="16"/>
          <w:szCs w:val="16"/>
        </w:rPr>
      </w:pPr>
      <w:r w:rsidRPr="004D5116">
        <w:rPr>
          <w:rFonts w:ascii="Times New Roman" w:hAnsi="Times New Roman"/>
          <w:sz w:val="16"/>
          <w:szCs w:val="16"/>
        </w:rPr>
        <w:t>Note: (-) negative signs indicate the absence of the banana disease and (+) positive signs indicate the presence of banana diseases.</w:t>
      </w:r>
    </w:p>
    <w:p w14:paraId="6A6E4B32" w14:textId="77777777" w:rsidR="008724A0" w:rsidRDefault="008724A0" w:rsidP="000F17F5">
      <w:pPr>
        <w:autoSpaceDE w:val="0"/>
        <w:autoSpaceDN w:val="0"/>
        <w:adjustRightInd w:val="0"/>
        <w:spacing w:line="240" w:lineRule="auto"/>
        <w:jc w:val="both"/>
        <w:outlineLvl w:val="0"/>
        <w:rPr>
          <w:rFonts w:ascii="Times New Roman" w:hAnsi="Times New Roman"/>
          <w:sz w:val="19"/>
          <w:szCs w:val="19"/>
        </w:rPr>
        <w:sectPr w:rsidR="008724A0" w:rsidSect="004D5116">
          <w:type w:val="continuous"/>
          <w:pgSz w:w="11906" w:h="16838" w:code="9"/>
          <w:pgMar w:top="1440" w:right="1440" w:bottom="1440" w:left="1440" w:header="720" w:footer="720" w:gutter="0"/>
          <w:cols w:space="720"/>
          <w:docGrid w:linePitch="360"/>
        </w:sectPr>
      </w:pPr>
    </w:p>
    <w:p w14:paraId="0DBD39B1" w14:textId="77777777" w:rsidR="00C51640" w:rsidRDefault="00C51640" w:rsidP="000F17F5">
      <w:pPr>
        <w:autoSpaceDE w:val="0"/>
        <w:autoSpaceDN w:val="0"/>
        <w:adjustRightInd w:val="0"/>
        <w:spacing w:line="240" w:lineRule="auto"/>
        <w:jc w:val="both"/>
        <w:outlineLvl w:val="0"/>
        <w:rPr>
          <w:rFonts w:ascii="Times New Roman" w:hAnsi="Times New Roman"/>
          <w:b/>
          <w:sz w:val="19"/>
          <w:szCs w:val="19"/>
        </w:rPr>
      </w:pPr>
    </w:p>
    <w:p w14:paraId="3B1B7788" w14:textId="77777777" w:rsidR="00C51640" w:rsidRDefault="00C51640" w:rsidP="000F17F5">
      <w:pPr>
        <w:autoSpaceDE w:val="0"/>
        <w:autoSpaceDN w:val="0"/>
        <w:adjustRightInd w:val="0"/>
        <w:spacing w:line="240" w:lineRule="auto"/>
        <w:jc w:val="both"/>
        <w:outlineLvl w:val="0"/>
        <w:rPr>
          <w:rFonts w:ascii="Times New Roman" w:hAnsi="Times New Roman"/>
          <w:b/>
          <w:sz w:val="19"/>
          <w:szCs w:val="19"/>
        </w:rPr>
      </w:pPr>
    </w:p>
    <w:p w14:paraId="3E6F6F15" w14:textId="76564068" w:rsidR="003C2724" w:rsidRPr="008724A0" w:rsidRDefault="003C2724" w:rsidP="000F17F5">
      <w:pPr>
        <w:autoSpaceDE w:val="0"/>
        <w:autoSpaceDN w:val="0"/>
        <w:adjustRightInd w:val="0"/>
        <w:spacing w:line="240" w:lineRule="auto"/>
        <w:jc w:val="both"/>
        <w:outlineLvl w:val="0"/>
        <w:rPr>
          <w:rFonts w:ascii="Times New Roman" w:hAnsi="Times New Roman"/>
          <w:b/>
          <w:sz w:val="19"/>
          <w:szCs w:val="19"/>
        </w:rPr>
      </w:pPr>
      <w:r w:rsidRPr="008724A0">
        <w:rPr>
          <w:rFonts w:ascii="Times New Roman" w:hAnsi="Times New Roman"/>
          <w:b/>
          <w:sz w:val="19"/>
          <w:szCs w:val="19"/>
        </w:rPr>
        <w:lastRenderedPageBreak/>
        <w:t xml:space="preserve">Other Insect Pest </w:t>
      </w:r>
    </w:p>
    <w:p w14:paraId="6AE30E34" w14:textId="5C11D4B4" w:rsidR="008724A0" w:rsidRDefault="003C2724" w:rsidP="000F17F5">
      <w:pPr>
        <w:autoSpaceDE w:val="0"/>
        <w:autoSpaceDN w:val="0"/>
        <w:adjustRightInd w:val="0"/>
        <w:spacing w:line="240" w:lineRule="auto"/>
        <w:jc w:val="both"/>
        <w:rPr>
          <w:rFonts w:ascii="Times New Roman" w:hAnsi="Times New Roman"/>
          <w:color w:val="000000"/>
          <w:sz w:val="19"/>
          <w:szCs w:val="19"/>
        </w:rPr>
        <w:sectPr w:rsidR="008724A0" w:rsidSect="008724A0">
          <w:type w:val="continuous"/>
          <w:pgSz w:w="11906" w:h="16838" w:code="9"/>
          <w:pgMar w:top="1440" w:right="1440" w:bottom="1440" w:left="1440" w:header="720" w:footer="720" w:gutter="0"/>
          <w:cols w:num="2" w:space="720"/>
          <w:docGrid w:linePitch="360"/>
        </w:sectPr>
      </w:pPr>
      <w:r w:rsidRPr="000F17F5">
        <w:rPr>
          <w:rFonts w:ascii="Times New Roman" w:hAnsi="Times New Roman"/>
          <w:sz w:val="19"/>
          <w:szCs w:val="19"/>
        </w:rPr>
        <w:t xml:space="preserve">Scale insect was almost observed in all treatments except on fruits treated with </w:t>
      </w:r>
      <w:proofErr w:type="spellStart"/>
      <w:r w:rsidRPr="000F17F5">
        <w:rPr>
          <w:rFonts w:ascii="Times New Roman" w:hAnsi="Times New Roman"/>
          <w:color w:val="000000"/>
          <w:sz w:val="19"/>
          <w:szCs w:val="19"/>
        </w:rPr>
        <w:t>Matrine</w:t>
      </w:r>
      <w:proofErr w:type="spellEnd"/>
      <w:r w:rsidRPr="000F17F5">
        <w:rPr>
          <w:rFonts w:ascii="Times New Roman" w:hAnsi="Times New Roman"/>
          <w:color w:val="000000"/>
          <w:sz w:val="19"/>
          <w:szCs w:val="19"/>
        </w:rPr>
        <w:t xml:space="preserve"> at 1.0 mL/L of </w:t>
      </w:r>
      <w:r w:rsidRPr="000F17F5">
        <w:rPr>
          <w:rFonts w:ascii="Times New Roman" w:hAnsi="Times New Roman"/>
          <w:color w:val="000000"/>
          <w:sz w:val="19"/>
          <w:szCs w:val="19"/>
        </w:rPr>
        <w:lastRenderedPageBreak/>
        <w:t xml:space="preserve">water. However, </w:t>
      </w:r>
      <w:proofErr w:type="spellStart"/>
      <w:r w:rsidRPr="000F17F5">
        <w:rPr>
          <w:rFonts w:ascii="Times New Roman" w:hAnsi="Times New Roman"/>
          <w:color w:val="000000"/>
          <w:sz w:val="19"/>
          <w:szCs w:val="19"/>
        </w:rPr>
        <w:t>mealybug</w:t>
      </w:r>
      <w:proofErr w:type="spellEnd"/>
      <w:r w:rsidRPr="000F17F5">
        <w:rPr>
          <w:rFonts w:ascii="Times New Roman" w:hAnsi="Times New Roman"/>
          <w:color w:val="000000"/>
          <w:sz w:val="19"/>
          <w:szCs w:val="19"/>
        </w:rPr>
        <w:t xml:space="preserve"> was only recorded on fruits applied with </w:t>
      </w:r>
      <w:proofErr w:type="spellStart"/>
      <w:r w:rsidRPr="000F17F5">
        <w:rPr>
          <w:rFonts w:ascii="Times New Roman" w:hAnsi="Times New Roman"/>
          <w:color w:val="000000"/>
          <w:sz w:val="19"/>
          <w:szCs w:val="19"/>
        </w:rPr>
        <w:t>Matrine</w:t>
      </w:r>
      <w:proofErr w:type="spellEnd"/>
      <w:r w:rsidRPr="000F17F5">
        <w:rPr>
          <w:rFonts w:ascii="Times New Roman" w:hAnsi="Times New Roman"/>
          <w:color w:val="000000"/>
          <w:sz w:val="19"/>
          <w:szCs w:val="19"/>
        </w:rPr>
        <w:t xml:space="preserve"> at 1.5 mL/L of water (Table 9).</w:t>
      </w:r>
    </w:p>
    <w:p w14:paraId="54055ADC" w14:textId="4BECBBEB" w:rsidR="003C2724" w:rsidRPr="000F17F5" w:rsidRDefault="003C2724" w:rsidP="000F17F5">
      <w:pPr>
        <w:autoSpaceDE w:val="0"/>
        <w:autoSpaceDN w:val="0"/>
        <w:adjustRightInd w:val="0"/>
        <w:spacing w:line="240" w:lineRule="auto"/>
        <w:jc w:val="both"/>
        <w:rPr>
          <w:rFonts w:ascii="Times New Roman" w:hAnsi="Times New Roman"/>
          <w:color w:val="000000"/>
          <w:sz w:val="19"/>
          <w:szCs w:val="19"/>
        </w:rPr>
      </w:pPr>
    </w:p>
    <w:tbl>
      <w:tblPr>
        <w:tblW w:w="8913" w:type="dxa"/>
        <w:jc w:val="center"/>
        <w:tblLayout w:type="fixed"/>
        <w:tblLook w:val="0400" w:firstRow="0" w:lastRow="0" w:firstColumn="0" w:lastColumn="0" w:noHBand="0" w:noVBand="1"/>
      </w:tblPr>
      <w:tblGrid>
        <w:gridCol w:w="3884"/>
        <w:gridCol w:w="1055"/>
        <w:gridCol w:w="1556"/>
        <w:gridCol w:w="1530"/>
        <w:gridCol w:w="888"/>
      </w:tblGrid>
      <w:tr w:rsidR="000F17F5" w:rsidRPr="00522B65" w14:paraId="5872B1B1" w14:textId="77777777" w:rsidTr="0095069F">
        <w:trPr>
          <w:trHeight w:val="427"/>
          <w:jc w:val="center"/>
        </w:trPr>
        <w:tc>
          <w:tcPr>
            <w:tcW w:w="8913" w:type="dxa"/>
            <w:gridSpan w:val="5"/>
            <w:tcBorders>
              <w:top w:val="nil"/>
              <w:left w:val="nil"/>
              <w:bottom w:val="double" w:sz="4" w:space="0" w:color="auto"/>
              <w:right w:val="nil"/>
            </w:tcBorders>
          </w:tcPr>
          <w:p w14:paraId="4EDCCCD3" w14:textId="7057D5CE" w:rsidR="008724A0" w:rsidRDefault="000F17F5" w:rsidP="008724A0">
            <w:pPr>
              <w:spacing w:after="0" w:line="240" w:lineRule="auto"/>
              <w:jc w:val="center"/>
              <w:rPr>
                <w:rFonts w:ascii="Times New Roman" w:eastAsia="Arial" w:hAnsi="Times New Roman"/>
                <w:sz w:val="16"/>
                <w:szCs w:val="16"/>
              </w:rPr>
            </w:pPr>
            <w:r w:rsidRPr="004D5116">
              <w:rPr>
                <w:rFonts w:ascii="Times New Roman" w:eastAsia="Arial" w:hAnsi="Times New Roman"/>
                <w:sz w:val="16"/>
                <w:szCs w:val="16"/>
              </w:rPr>
              <w:t xml:space="preserve">Table 9. Other insect pest of 'Cavendish' banana (8-WAB) injected with different rates of </w:t>
            </w:r>
            <w:proofErr w:type="spellStart"/>
            <w:r w:rsidRPr="004D5116">
              <w:rPr>
                <w:rFonts w:ascii="Times New Roman" w:eastAsia="Arial" w:hAnsi="Times New Roman"/>
                <w:sz w:val="16"/>
                <w:szCs w:val="16"/>
              </w:rPr>
              <w:t>Matrine</w:t>
            </w:r>
            <w:proofErr w:type="spellEnd"/>
            <w:r w:rsidRPr="004D5116">
              <w:rPr>
                <w:rFonts w:ascii="Times New Roman" w:eastAsia="Arial" w:hAnsi="Times New Roman"/>
                <w:sz w:val="16"/>
                <w:szCs w:val="16"/>
              </w:rPr>
              <w:t>,</w:t>
            </w:r>
          </w:p>
          <w:p w14:paraId="43380DB5" w14:textId="161F6E72" w:rsidR="000F17F5" w:rsidRPr="004D5116" w:rsidRDefault="000F17F5" w:rsidP="008724A0">
            <w:pPr>
              <w:spacing w:after="0" w:line="240" w:lineRule="auto"/>
              <w:jc w:val="center"/>
              <w:rPr>
                <w:rFonts w:ascii="Times New Roman" w:hAnsi="Times New Roman"/>
                <w:sz w:val="16"/>
                <w:szCs w:val="16"/>
              </w:rPr>
            </w:pPr>
            <w:r w:rsidRPr="004D5116">
              <w:rPr>
                <w:rFonts w:ascii="Times New Roman" w:eastAsia="Arial" w:hAnsi="Times New Roman"/>
                <w:sz w:val="16"/>
                <w:szCs w:val="16"/>
              </w:rPr>
              <w:t xml:space="preserve">TADECO, Bo. A. O. </w:t>
            </w:r>
            <w:proofErr w:type="spellStart"/>
            <w:r w:rsidRPr="004D5116">
              <w:rPr>
                <w:rFonts w:ascii="Times New Roman" w:eastAsia="Arial" w:hAnsi="Times New Roman"/>
                <w:sz w:val="16"/>
                <w:szCs w:val="16"/>
              </w:rPr>
              <w:t>Floirendo</w:t>
            </w:r>
            <w:proofErr w:type="spellEnd"/>
            <w:r w:rsidRPr="004D5116">
              <w:rPr>
                <w:rFonts w:ascii="Times New Roman" w:eastAsia="Arial" w:hAnsi="Times New Roman"/>
                <w:sz w:val="16"/>
                <w:szCs w:val="16"/>
              </w:rPr>
              <w:t xml:space="preserve">, </w:t>
            </w:r>
            <w:proofErr w:type="spellStart"/>
            <w:r w:rsidRPr="004D5116">
              <w:rPr>
                <w:rFonts w:ascii="Times New Roman" w:eastAsia="Arial" w:hAnsi="Times New Roman"/>
                <w:sz w:val="16"/>
                <w:szCs w:val="16"/>
              </w:rPr>
              <w:t>Panabo</w:t>
            </w:r>
            <w:proofErr w:type="spellEnd"/>
            <w:r w:rsidRPr="004D5116">
              <w:rPr>
                <w:rFonts w:ascii="Times New Roman" w:eastAsia="Arial" w:hAnsi="Times New Roman"/>
                <w:sz w:val="16"/>
                <w:szCs w:val="16"/>
              </w:rPr>
              <w:t xml:space="preserve"> City</w:t>
            </w:r>
          </w:p>
        </w:tc>
      </w:tr>
      <w:tr w:rsidR="000F17F5" w:rsidRPr="00522B65" w14:paraId="27936F89" w14:textId="77777777" w:rsidTr="0095069F">
        <w:trPr>
          <w:trHeight w:val="520"/>
          <w:jc w:val="center"/>
        </w:trPr>
        <w:tc>
          <w:tcPr>
            <w:tcW w:w="3884" w:type="dxa"/>
            <w:tcBorders>
              <w:top w:val="double" w:sz="4" w:space="0" w:color="auto"/>
              <w:left w:val="nil"/>
              <w:bottom w:val="single" w:sz="4" w:space="0" w:color="000000"/>
              <w:right w:val="nil"/>
            </w:tcBorders>
            <w:vAlign w:val="center"/>
          </w:tcPr>
          <w:p w14:paraId="4317C471" w14:textId="77777777" w:rsidR="000F17F5" w:rsidRPr="004D5116" w:rsidRDefault="000F17F5" w:rsidP="0095069F">
            <w:pPr>
              <w:spacing w:after="0" w:line="240" w:lineRule="auto"/>
              <w:jc w:val="center"/>
              <w:rPr>
                <w:rFonts w:ascii="Times New Roman" w:hAnsi="Times New Roman"/>
                <w:sz w:val="16"/>
                <w:szCs w:val="16"/>
              </w:rPr>
            </w:pPr>
            <w:r w:rsidRPr="004D5116">
              <w:rPr>
                <w:rFonts w:ascii="Times New Roman" w:eastAsia="Arial" w:hAnsi="Times New Roman"/>
                <w:b/>
                <w:sz w:val="16"/>
                <w:szCs w:val="16"/>
              </w:rPr>
              <w:t>Treatments</w:t>
            </w:r>
          </w:p>
        </w:tc>
        <w:tc>
          <w:tcPr>
            <w:tcW w:w="1055" w:type="dxa"/>
            <w:tcBorders>
              <w:top w:val="double" w:sz="4" w:space="0" w:color="auto"/>
              <w:left w:val="nil"/>
              <w:bottom w:val="single" w:sz="4" w:space="0" w:color="000000"/>
              <w:right w:val="nil"/>
            </w:tcBorders>
            <w:vAlign w:val="center"/>
          </w:tcPr>
          <w:p w14:paraId="01D80789" w14:textId="77777777" w:rsidR="000F17F5" w:rsidRPr="004D5116" w:rsidRDefault="000F17F5" w:rsidP="0095069F">
            <w:pPr>
              <w:spacing w:after="0" w:line="240" w:lineRule="auto"/>
              <w:jc w:val="center"/>
              <w:rPr>
                <w:rFonts w:ascii="Times New Roman" w:hAnsi="Times New Roman"/>
                <w:sz w:val="16"/>
                <w:szCs w:val="16"/>
              </w:rPr>
            </w:pPr>
          </w:p>
        </w:tc>
        <w:tc>
          <w:tcPr>
            <w:tcW w:w="3974" w:type="dxa"/>
            <w:gridSpan w:val="3"/>
            <w:tcBorders>
              <w:top w:val="double" w:sz="4" w:space="0" w:color="auto"/>
              <w:left w:val="nil"/>
              <w:bottom w:val="single" w:sz="4" w:space="0" w:color="000000"/>
              <w:right w:val="nil"/>
            </w:tcBorders>
          </w:tcPr>
          <w:p w14:paraId="57A5B622" w14:textId="77777777" w:rsidR="000F17F5" w:rsidRPr="004D5116" w:rsidRDefault="000F17F5" w:rsidP="0095069F">
            <w:pPr>
              <w:spacing w:after="0" w:line="240" w:lineRule="auto"/>
              <w:jc w:val="center"/>
              <w:rPr>
                <w:rFonts w:ascii="Times New Roman" w:hAnsi="Times New Roman"/>
                <w:sz w:val="16"/>
                <w:szCs w:val="16"/>
              </w:rPr>
            </w:pPr>
          </w:p>
          <w:p w14:paraId="0B492C5F" w14:textId="77777777" w:rsidR="000F17F5" w:rsidRPr="004D5116" w:rsidRDefault="000F17F5" w:rsidP="0095069F">
            <w:pPr>
              <w:spacing w:after="0" w:line="240" w:lineRule="auto"/>
              <w:jc w:val="center"/>
              <w:rPr>
                <w:rFonts w:ascii="Times New Roman" w:hAnsi="Times New Roman"/>
                <w:sz w:val="16"/>
                <w:szCs w:val="16"/>
              </w:rPr>
            </w:pPr>
            <w:r w:rsidRPr="004D5116">
              <w:rPr>
                <w:rFonts w:ascii="Times New Roman" w:eastAsia="Arial" w:hAnsi="Times New Roman"/>
                <w:b/>
                <w:sz w:val="16"/>
                <w:szCs w:val="16"/>
              </w:rPr>
              <w:t>Other Insect Pest</w:t>
            </w:r>
          </w:p>
          <w:p w14:paraId="1137DFDA" w14:textId="77777777" w:rsidR="000F17F5" w:rsidRPr="004D5116" w:rsidRDefault="000F17F5" w:rsidP="0095069F">
            <w:pPr>
              <w:spacing w:after="0" w:line="240" w:lineRule="auto"/>
              <w:jc w:val="center"/>
              <w:rPr>
                <w:rFonts w:ascii="Times New Roman" w:hAnsi="Times New Roman"/>
                <w:sz w:val="16"/>
                <w:szCs w:val="16"/>
              </w:rPr>
            </w:pPr>
          </w:p>
        </w:tc>
      </w:tr>
      <w:tr w:rsidR="000F17F5" w:rsidRPr="00522B65" w14:paraId="1D560AEF" w14:textId="77777777" w:rsidTr="0095069F">
        <w:trPr>
          <w:trHeight w:val="280"/>
          <w:jc w:val="center"/>
        </w:trPr>
        <w:tc>
          <w:tcPr>
            <w:tcW w:w="3884" w:type="dxa"/>
            <w:tcBorders>
              <w:top w:val="nil"/>
              <w:left w:val="nil"/>
              <w:bottom w:val="nil"/>
              <w:right w:val="nil"/>
            </w:tcBorders>
            <w:vAlign w:val="bottom"/>
          </w:tcPr>
          <w:p w14:paraId="5E2A9D3B" w14:textId="77777777" w:rsidR="000F17F5" w:rsidRPr="004D5116" w:rsidRDefault="000F17F5" w:rsidP="0095069F">
            <w:pPr>
              <w:spacing w:after="0" w:line="240" w:lineRule="auto"/>
              <w:rPr>
                <w:rFonts w:ascii="Times New Roman" w:hAnsi="Times New Roman"/>
                <w:sz w:val="16"/>
                <w:szCs w:val="16"/>
              </w:rPr>
            </w:pPr>
            <w:proofErr w:type="spellStart"/>
            <w:r w:rsidRPr="004D5116">
              <w:rPr>
                <w:rFonts w:ascii="Times New Roman" w:eastAsia="Arial" w:hAnsi="Times New Roman"/>
                <w:sz w:val="16"/>
                <w:szCs w:val="16"/>
              </w:rPr>
              <w:t>Matrine</w:t>
            </w:r>
            <w:proofErr w:type="spellEnd"/>
            <w:r w:rsidRPr="004D5116">
              <w:rPr>
                <w:rFonts w:ascii="Times New Roman" w:eastAsia="Arial" w:hAnsi="Times New Roman"/>
                <w:sz w:val="16"/>
                <w:szCs w:val="16"/>
              </w:rPr>
              <w:t xml:space="preserve"> at 0.5 mL/L of water</w:t>
            </w:r>
          </w:p>
        </w:tc>
        <w:tc>
          <w:tcPr>
            <w:tcW w:w="2611" w:type="dxa"/>
            <w:gridSpan w:val="2"/>
            <w:tcBorders>
              <w:top w:val="nil"/>
              <w:left w:val="nil"/>
              <w:bottom w:val="nil"/>
              <w:right w:val="nil"/>
            </w:tcBorders>
            <w:vAlign w:val="center"/>
          </w:tcPr>
          <w:p w14:paraId="23DEBEB2" w14:textId="77777777" w:rsidR="000F17F5" w:rsidRPr="004D5116" w:rsidRDefault="000F17F5" w:rsidP="0095069F">
            <w:pPr>
              <w:spacing w:after="0" w:line="240" w:lineRule="auto"/>
              <w:jc w:val="center"/>
              <w:rPr>
                <w:rFonts w:ascii="Times New Roman" w:hAnsi="Times New Roman"/>
                <w:sz w:val="16"/>
                <w:szCs w:val="16"/>
              </w:rPr>
            </w:pPr>
            <w:r w:rsidRPr="004D5116">
              <w:rPr>
                <w:rFonts w:ascii="Times New Roman" w:eastAsia="Arial" w:hAnsi="Times New Roman"/>
                <w:sz w:val="16"/>
                <w:szCs w:val="16"/>
              </w:rPr>
              <w:t xml:space="preserve">               Scale Insect</w:t>
            </w:r>
          </w:p>
        </w:tc>
        <w:tc>
          <w:tcPr>
            <w:tcW w:w="1530" w:type="dxa"/>
            <w:tcBorders>
              <w:top w:val="nil"/>
              <w:left w:val="nil"/>
              <w:bottom w:val="nil"/>
              <w:right w:val="nil"/>
            </w:tcBorders>
            <w:vAlign w:val="center"/>
          </w:tcPr>
          <w:p w14:paraId="33467979" w14:textId="77777777" w:rsidR="000F17F5" w:rsidRPr="004D5116" w:rsidRDefault="000F17F5" w:rsidP="0095069F">
            <w:pPr>
              <w:spacing w:after="0" w:line="240" w:lineRule="auto"/>
              <w:jc w:val="center"/>
              <w:rPr>
                <w:rFonts w:ascii="Times New Roman" w:hAnsi="Times New Roman"/>
                <w:sz w:val="16"/>
                <w:szCs w:val="16"/>
              </w:rPr>
            </w:pPr>
            <w:r w:rsidRPr="004D5116">
              <w:rPr>
                <w:rFonts w:ascii="Times New Roman" w:eastAsia="Arial" w:hAnsi="Times New Roman"/>
                <w:sz w:val="16"/>
                <w:szCs w:val="16"/>
              </w:rPr>
              <w:t>-</w:t>
            </w:r>
          </w:p>
        </w:tc>
        <w:tc>
          <w:tcPr>
            <w:tcW w:w="888" w:type="dxa"/>
            <w:tcBorders>
              <w:top w:val="nil"/>
              <w:left w:val="nil"/>
              <w:bottom w:val="nil"/>
              <w:right w:val="nil"/>
            </w:tcBorders>
            <w:vAlign w:val="center"/>
          </w:tcPr>
          <w:p w14:paraId="31AEE363" w14:textId="77777777" w:rsidR="000F17F5" w:rsidRPr="004D5116" w:rsidRDefault="000F17F5" w:rsidP="0095069F">
            <w:pPr>
              <w:spacing w:after="0" w:line="240" w:lineRule="auto"/>
              <w:jc w:val="center"/>
              <w:rPr>
                <w:rFonts w:ascii="Times New Roman" w:hAnsi="Times New Roman"/>
                <w:sz w:val="16"/>
                <w:szCs w:val="16"/>
              </w:rPr>
            </w:pPr>
          </w:p>
        </w:tc>
      </w:tr>
      <w:tr w:rsidR="000F17F5" w:rsidRPr="00522B65" w14:paraId="7FA2F8E7" w14:textId="77777777" w:rsidTr="0095069F">
        <w:trPr>
          <w:trHeight w:val="280"/>
          <w:jc w:val="center"/>
        </w:trPr>
        <w:tc>
          <w:tcPr>
            <w:tcW w:w="3884" w:type="dxa"/>
            <w:tcBorders>
              <w:top w:val="nil"/>
              <w:left w:val="nil"/>
              <w:bottom w:val="nil"/>
              <w:right w:val="nil"/>
            </w:tcBorders>
            <w:vAlign w:val="bottom"/>
          </w:tcPr>
          <w:p w14:paraId="08EE2E9F" w14:textId="77777777" w:rsidR="000F17F5" w:rsidRPr="004D5116" w:rsidRDefault="000F17F5" w:rsidP="0095069F">
            <w:pPr>
              <w:spacing w:after="0" w:line="240" w:lineRule="auto"/>
              <w:rPr>
                <w:rFonts w:ascii="Times New Roman" w:hAnsi="Times New Roman"/>
                <w:sz w:val="16"/>
                <w:szCs w:val="16"/>
              </w:rPr>
            </w:pPr>
            <w:proofErr w:type="spellStart"/>
            <w:r w:rsidRPr="004D5116">
              <w:rPr>
                <w:rFonts w:ascii="Times New Roman" w:eastAsia="Arial" w:hAnsi="Times New Roman"/>
                <w:sz w:val="16"/>
                <w:szCs w:val="16"/>
              </w:rPr>
              <w:t>Matrine</w:t>
            </w:r>
            <w:proofErr w:type="spellEnd"/>
            <w:r w:rsidRPr="004D5116">
              <w:rPr>
                <w:rFonts w:ascii="Times New Roman" w:eastAsia="Arial" w:hAnsi="Times New Roman"/>
                <w:sz w:val="16"/>
                <w:szCs w:val="16"/>
              </w:rPr>
              <w:t xml:space="preserve"> at 1.0mL/L of water</w:t>
            </w:r>
          </w:p>
        </w:tc>
        <w:tc>
          <w:tcPr>
            <w:tcW w:w="1055" w:type="dxa"/>
            <w:tcBorders>
              <w:top w:val="nil"/>
              <w:left w:val="nil"/>
              <w:bottom w:val="nil"/>
              <w:right w:val="nil"/>
            </w:tcBorders>
            <w:vAlign w:val="center"/>
          </w:tcPr>
          <w:p w14:paraId="347F3B4A" w14:textId="77777777" w:rsidR="000F17F5" w:rsidRPr="004D5116" w:rsidRDefault="000F17F5" w:rsidP="0095069F">
            <w:pPr>
              <w:spacing w:after="0" w:line="240" w:lineRule="auto"/>
              <w:jc w:val="center"/>
              <w:rPr>
                <w:rFonts w:ascii="Times New Roman" w:hAnsi="Times New Roman"/>
                <w:sz w:val="16"/>
                <w:szCs w:val="16"/>
              </w:rPr>
            </w:pPr>
          </w:p>
        </w:tc>
        <w:tc>
          <w:tcPr>
            <w:tcW w:w="1556" w:type="dxa"/>
            <w:tcBorders>
              <w:top w:val="nil"/>
              <w:left w:val="nil"/>
              <w:bottom w:val="nil"/>
              <w:right w:val="nil"/>
            </w:tcBorders>
            <w:vAlign w:val="center"/>
          </w:tcPr>
          <w:p w14:paraId="10126233" w14:textId="77777777" w:rsidR="000F17F5" w:rsidRPr="004D5116" w:rsidRDefault="000F17F5" w:rsidP="0095069F">
            <w:pPr>
              <w:spacing w:after="0" w:line="240" w:lineRule="auto"/>
              <w:jc w:val="center"/>
              <w:rPr>
                <w:rFonts w:ascii="Times New Roman" w:hAnsi="Times New Roman"/>
                <w:sz w:val="16"/>
                <w:szCs w:val="16"/>
              </w:rPr>
            </w:pPr>
            <w:r w:rsidRPr="004D5116">
              <w:rPr>
                <w:rFonts w:ascii="Times New Roman" w:eastAsia="Arial" w:hAnsi="Times New Roman"/>
                <w:sz w:val="16"/>
                <w:szCs w:val="16"/>
              </w:rPr>
              <w:t>-</w:t>
            </w:r>
          </w:p>
        </w:tc>
        <w:tc>
          <w:tcPr>
            <w:tcW w:w="1530" w:type="dxa"/>
            <w:tcBorders>
              <w:top w:val="nil"/>
              <w:left w:val="nil"/>
              <w:bottom w:val="nil"/>
              <w:right w:val="nil"/>
            </w:tcBorders>
            <w:vAlign w:val="center"/>
          </w:tcPr>
          <w:p w14:paraId="2C4DE99D" w14:textId="77777777" w:rsidR="000F17F5" w:rsidRPr="004D5116" w:rsidRDefault="000F17F5" w:rsidP="0095069F">
            <w:pPr>
              <w:spacing w:after="0" w:line="240" w:lineRule="auto"/>
              <w:jc w:val="center"/>
              <w:rPr>
                <w:rFonts w:ascii="Times New Roman" w:hAnsi="Times New Roman"/>
                <w:sz w:val="16"/>
                <w:szCs w:val="16"/>
              </w:rPr>
            </w:pPr>
            <w:r w:rsidRPr="004D5116">
              <w:rPr>
                <w:rFonts w:ascii="Times New Roman" w:eastAsia="Arial" w:hAnsi="Times New Roman"/>
                <w:sz w:val="16"/>
                <w:szCs w:val="16"/>
              </w:rPr>
              <w:t>-</w:t>
            </w:r>
          </w:p>
        </w:tc>
        <w:tc>
          <w:tcPr>
            <w:tcW w:w="888" w:type="dxa"/>
            <w:tcBorders>
              <w:top w:val="nil"/>
              <w:left w:val="nil"/>
              <w:bottom w:val="nil"/>
              <w:right w:val="nil"/>
            </w:tcBorders>
            <w:vAlign w:val="center"/>
          </w:tcPr>
          <w:p w14:paraId="4407F085" w14:textId="77777777" w:rsidR="000F17F5" w:rsidRPr="004D5116" w:rsidRDefault="000F17F5" w:rsidP="0095069F">
            <w:pPr>
              <w:spacing w:after="0" w:line="240" w:lineRule="auto"/>
              <w:jc w:val="center"/>
              <w:rPr>
                <w:rFonts w:ascii="Times New Roman" w:hAnsi="Times New Roman"/>
                <w:sz w:val="16"/>
                <w:szCs w:val="16"/>
              </w:rPr>
            </w:pPr>
          </w:p>
        </w:tc>
      </w:tr>
      <w:tr w:rsidR="000F17F5" w:rsidRPr="00522B65" w14:paraId="27F545B3" w14:textId="77777777" w:rsidTr="0095069F">
        <w:trPr>
          <w:trHeight w:val="280"/>
          <w:jc w:val="center"/>
        </w:trPr>
        <w:tc>
          <w:tcPr>
            <w:tcW w:w="3884" w:type="dxa"/>
            <w:tcBorders>
              <w:top w:val="nil"/>
              <w:left w:val="nil"/>
              <w:bottom w:val="nil"/>
              <w:right w:val="nil"/>
            </w:tcBorders>
            <w:vAlign w:val="bottom"/>
          </w:tcPr>
          <w:p w14:paraId="2A33A6E9" w14:textId="77777777" w:rsidR="000F17F5" w:rsidRPr="004D5116" w:rsidRDefault="000F17F5" w:rsidP="0095069F">
            <w:pPr>
              <w:spacing w:after="0" w:line="240" w:lineRule="auto"/>
              <w:rPr>
                <w:rFonts w:ascii="Times New Roman" w:hAnsi="Times New Roman"/>
                <w:sz w:val="16"/>
                <w:szCs w:val="16"/>
              </w:rPr>
            </w:pPr>
            <w:proofErr w:type="spellStart"/>
            <w:r w:rsidRPr="004D5116">
              <w:rPr>
                <w:rFonts w:ascii="Times New Roman" w:eastAsia="Arial" w:hAnsi="Times New Roman"/>
                <w:sz w:val="16"/>
                <w:szCs w:val="16"/>
              </w:rPr>
              <w:t>Matrine</w:t>
            </w:r>
            <w:proofErr w:type="spellEnd"/>
            <w:r w:rsidRPr="004D5116">
              <w:rPr>
                <w:rFonts w:ascii="Times New Roman" w:eastAsia="Arial" w:hAnsi="Times New Roman"/>
                <w:sz w:val="16"/>
                <w:szCs w:val="16"/>
              </w:rPr>
              <w:t xml:space="preserve"> at 1.5 mL/L of water</w:t>
            </w:r>
          </w:p>
        </w:tc>
        <w:tc>
          <w:tcPr>
            <w:tcW w:w="1055" w:type="dxa"/>
            <w:tcBorders>
              <w:top w:val="nil"/>
              <w:left w:val="nil"/>
              <w:bottom w:val="nil"/>
              <w:right w:val="nil"/>
            </w:tcBorders>
            <w:vAlign w:val="center"/>
          </w:tcPr>
          <w:p w14:paraId="1A970F30" w14:textId="77777777" w:rsidR="000F17F5" w:rsidRPr="004D5116" w:rsidRDefault="000F17F5" w:rsidP="0095069F">
            <w:pPr>
              <w:spacing w:after="0" w:line="240" w:lineRule="auto"/>
              <w:jc w:val="center"/>
              <w:rPr>
                <w:rFonts w:ascii="Times New Roman" w:hAnsi="Times New Roman"/>
                <w:sz w:val="16"/>
                <w:szCs w:val="16"/>
              </w:rPr>
            </w:pPr>
          </w:p>
        </w:tc>
        <w:tc>
          <w:tcPr>
            <w:tcW w:w="1556" w:type="dxa"/>
            <w:tcBorders>
              <w:top w:val="nil"/>
              <w:left w:val="nil"/>
              <w:bottom w:val="nil"/>
              <w:right w:val="nil"/>
            </w:tcBorders>
          </w:tcPr>
          <w:p w14:paraId="302E7669" w14:textId="77777777" w:rsidR="000F17F5" w:rsidRPr="004D5116" w:rsidRDefault="000F17F5" w:rsidP="0095069F">
            <w:pPr>
              <w:spacing w:after="0" w:line="240" w:lineRule="auto"/>
              <w:rPr>
                <w:rFonts w:ascii="Times New Roman" w:hAnsi="Times New Roman"/>
                <w:sz w:val="16"/>
                <w:szCs w:val="16"/>
              </w:rPr>
            </w:pPr>
            <w:r w:rsidRPr="004D5116">
              <w:rPr>
                <w:rFonts w:ascii="Times New Roman" w:eastAsia="Arial" w:hAnsi="Times New Roman"/>
                <w:sz w:val="16"/>
                <w:szCs w:val="16"/>
              </w:rPr>
              <w:t>Scale Insect</w:t>
            </w:r>
          </w:p>
        </w:tc>
        <w:tc>
          <w:tcPr>
            <w:tcW w:w="1530" w:type="dxa"/>
            <w:tcBorders>
              <w:top w:val="nil"/>
              <w:left w:val="nil"/>
              <w:bottom w:val="nil"/>
              <w:right w:val="nil"/>
            </w:tcBorders>
            <w:vAlign w:val="center"/>
          </w:tcPr>
          <w:p w14:paraId="0181690C" w14:textId="77777777" w:rsidR="000F17F5" w:rsidRPr="004D5116" w:rsidRDefault="000F17F5" w:rsidP="0095069F">
            <w:pPr>
              <w:spacing w:after="0" w:line="240" w:lineRule="auto"/>
              <w:jc w:val="center"/>
              <w:rPr>
                <w:rFonts w:ascii="Times New Roman" w:hAnsi="Times New Roman"/>
                <w:sz w:val="16"/>
                <w:szCs w:val="16"/>
              </w:rPr>
            </w:pPr>
            <w:proofErr w:type="spellStart"/>
            <w:r w:rsidRPr="004D5116">
              <w:rPr>
                <w:rFonts w:ascii="Times New Roman" w:eastAsia="Arial" w:hAnsi="Times New Roman"/>
                <w:sz w:val="16"/>
                <w:szCs w:val="16"/>
              </w:rPr>
              <w:t>Mealybug</w:t>
            </w:r>
            <w:proofErr w:type="spellEnd"/>
          </w:p>
        </w:tc>
        <w:tc>
          <w:tcPr>
            <w:tcW w:w="888" w:type="dxa"/>
            <w:tcBorders>
              <w:top w:val="nil"/>
              <w:left w:val="nil"/>
              <w:bottom w:val="nil"/>
              <w:right w:val="nil"/>
            </w:tcBorders>
            <w:vAlign w:val="center"/>
          </w:tcPr>
          <w:p w14:paraId="5CA7AF19" w14:textId="77777777" w:rsidR="000F17F5" w:rsidRPr="004D5116" w:rsidRDefault="000F17F5" w:rsidP="0095069F">
            <w:pPr>
              <w:spacing w:after="0" w:line="240" w:lineRule="auto"/>
              <w:jc w:val="center"/>
              <w:rPr>
                <w:rFonts w:ascii="Times New Roman" w:hAnsi="Times New Roman"/>
                <w:sz w:val="16"/>
                <w:szCs w:val="16"/>
              </w:rPr>
            </w:pPr>
          </w:p>
        </w:tc>
      </w:tr>
      <w:tr w:rsidR="000F17F5" w:rsidRPr="00522B65" w14:paraId="5110441C" w14:textId="77777777" w:rsidTr="0095069F">
        <w:trPr>
          <w:trHeight w:val="280"/>
          <w:jc w:val="center"/>
        </w:trPr>
        <w:tc>
          <w:tcPr>
            <w:tcW w:w="3884" w:type="dxa"/>
            <w:tcBorders>
              <w:top w:val="nil"/>
              <w:left w:val="nil"/>
              <w:bottom w:val="nil"/>
              <w:right w:val="nil"/>
            </w:tcBorders>
            <w:vAlign w:val="bottom"/>
          </w:tcPr>
          <w:p w14:paraId="077FAD63" w14:textId="77777777" w:rsidR="000F17F5" w:rsidRPr="004D5116" w:rsidRDefault="000F17F5" w:rsidP="0095069F">
            <w:pPr>
              <w:spacing w:after="0" w:line="240" w:lineRule="auto"/>
              <w:rPr>
                <w:rFonts w:ascii="Times New Roman" w:hAnsi="Times New Roman"/>
                <w:sz w:val="16"/>
                <w:szCs w:val="16"/>
              </w:rPr>
            </w:pPr>
            <w:proofErr w:type="spellStart"/>
            <w:r w:rsidRPr="004D5116">
              <w:rPr>
                <w:rFonts w:ascii="Times New Roman" w:eastAsia="Arial" w:hAnsi="Times New Roman"/>
                <w:sz w:val="16"/>
                <w:szCs w:val="16"/>
              </w:rPr>
              <w:t>Abamectin</w:t>
            </w:r>
            <w:proofErr w:type="spellEnd"/>
            <w:r w:rsidRPr="004D5116">
              <w:rPr>
                <w:rFonts w:ascii="Times New Roman" w:eastAsia="Arial" w:hAnsi="Times New Roman"/>
                <w:sz w:val="16"/>
                <w:szCs w:val="16"/>
              </w:rPr>
              <w:t xml:space="preserve"> at 4.0 mL/L of water</w:t>
            </w:r>
          </w:p>
        </w:tc>
        <w:tc>
          <w:tcPr>
            <w:tcW w:w="1055" w:type="dxa"/>
            <w:tcBorders>
              <w:top w:val="nil"/>
              <w:left w:val="nil"/>
              <w:bottom w:val="nil"/>
              <w:right w:val="nil"/>
            </w:tcBorders>
            <w:vAlign w:val="center"/>
          </w:tcPr>
          <w:p w14:paraId="482B5BC6" w14:textId="77777777" w:rsidR="000F17F5" w:rsidRPr="004D5116" w:rsidRDefault="000F17F5" w:rsidP="0095069F">
            <w:pPr>
              <w:spacing w:after="0" w:line="240" w:lineRule="auto"/>
              <w:jc w:val="center"/>
              <w:rPr>
                <w:rFonts w:ascii="Times New Roman" w:hAnsi="Times New Roman"/>
                <w:sz w:val="16"/>
                <w:szCs w:val="16"/>
              </w:rPr>
            </w:pPr>
          </w:p>
        </w:tc>
        <w:tc>
          <w:tcPr>
            <w:tcW w:w="1556" w:type="dxa"/>
            <w:tcBorders>
              <w:top w:val="nil"/>
              <w:left w:val="nil"/>
              <w:bottom w:val="nil"/>
              <w:right w:val="nil"/>
            </w:tcBorders>
          </w:tcPr>
          <w:p w14:paraId="426C863C" w14:textId="77777777" w:rsidR="000F17F5" w:rsidRPr="004D5116" w:rsidRDefault="000F17F5" w:rsidP="0095069F">
            <w:pPr>
              <w:spacing w:after="0" w:line="240" w:lineRule="auto"/>
              <w:rPr>
                <w:rFonts w:ascii="Times New Roman" w:hAnsi="Times New Roman"/>
                <w:sz w:val="16"/>
                <w:szCs w:val="16"/>
              </w:rPr>
            </w:pPr>
            <w:r w:rsidRPr="004D5116">
              <w:rPr>
                <w:rFonts w:ascii="Times New Roman" w:eastAsia="Arial" w:hAnsi="Times New Roman"/>
                <w:sz w:val="16"/>
                <w:szCs w:val="16"/>
              </w:rPr>
              <w:t>Scale Insect</w:t>
            </w:r>
          </w:p>
        </w:tc>
        <w:tc>
          <w:tcPr>
            <w:tcW w:w="1530" w:type="dxa"/>
            <w:tcBorders>
              <w:top w:val="nil"/>
              <w:left w:val="nil"/>
              <w:bottom w:val="nil"/>
              <w:right w:val="nil"/>
            </w:tcBorders>
          </w:tcPr>
          <w:p w14:paraId="58667454" w14:textId="77777777" w:rsidR="000F17F5" w:rsidRPr="004D5116" w:rsidRDefault="000F17F5" w:rsidP="0095069F">
            <w:pPr>
              <w:spacing w:after="0" w:line="240" w:lineRule="auto"/>
              <w:jc w:val="center"/>
              <w:rPr>
                <w:rFonts w:ascii="Times New Roman" w:hAnsi="Times New Roman"/>
                <w:sz w:val="16"/>
                <w:szCs w:val="16"/>
              </w:rPr>
            </w:pPr>
            <w:r w:rsidRPr="004D5116">
              <w:rPr>
                <w:rFonts w:ascii="Times New Roman" w:eastAsia="Arial" w:hAnsi="Times New Roman"/>
                <w:sz w:val="16"/>
                <w:szCs w:val="16"/>
              </w:rPr>
              <w:t>-</w:t>
            </w:r>
          </w:p>
        </w:tc>
        <w:tc>
          <w:tcPr>
            <w:tcW w:w="888" w:type="dxa"/>
            <w:tcBorders>
              <w:top w:val="nil"/>
              <w:left w:val="nil"/>
              <w:bottom w:val="nil"/>
              <w:right w:val="nil"/>
            </w:tcBorders>
            <w:vAlign w:val="center"/>
          </w:tcPr>
          <w:p w14:paraId="6D898DC2" w14:textId="77777777" w:rsidR="000F17F5" w:rsidRPr="004D5116" w:rsidRDefault="000F17F5" w:rsidP="0095069F">
            <w:pPr>
              <w:spacing w:after="0" w:line="240" w:lineRule="auto"/>
              <w:jc w:val="center"/>
              <w:rPr>
                <w:rFonts w:ascii="Times New Roman" w:hAnsi="Times New Roman"/>
                <w:sz w:val="16"/>
                <w:szCs w:val="16"/>
              </w:rPr>
            </w:pPr>
          </w:p>
        </w:tc>
      </w:tr>
      <w:tr w:rsidR="000F17F5" w:rsidRPr="00522B65" w14:paraId="558322DB" w14:textId="77777777" w:rsidTr="0095069F">
        <w:trPr>
          <w:trHeight w:val="280"/>
          <w:jc w:val="center"/>
        </w:trPr>
        <w:tc>
          <w:tcPr>
            <w:tcW w:w="3884" w:type="dxa"/>
            <w:tcBorders>
              <w:top w:val="nil"/>
              <w:left w:val="nil"/>
              <w:right w:val="nil"/>
            </w:tcBorders>
            <w:vAlign w:val="bottom"/>
          </w:tcPr>
          <w:p w14:paraId="7811D117" w14:textId="77777777" w:rsidR="000F17F5" w:rsidRPr="004D5116" w:rsidRDefault="000F17F5" w:rsidP="0095069F">
            <w:pPr>
              <w:spacing w:after="0" w:line="240" w:lineRule="auto"/>
              <w:rPr>
                <w:rFonts w:ascii="Times New Roman" w:hAnsi="Times New Roman"/>
                <w:sz w:val="16"/>
                <w:szCs w:val="16"/>
              </w:rPr>
            </w:pPr>
            <w:r w:rsidRPr="004D5116">
              <w:rPr>
                <w:rFonts w:ascii="Times New Roman" w:eastAsia="Arial" w:hAnsi="Times New Roman"/>
                <w:sz w:val="16"/>
                <w:szCs w:val="16"/>
              </w:rPr>
              <w:t>Water Only</w:t>
            </w:r>
          </w:p>
        </w:tc>
        <w:tc>
          <w:tcPr>
            <w:tcW w:w="1055" w:type="dxa"/>
            <w:tcBorders>
              <w:top w:val="nil"/>
              <w:left w:val="nil"/>
              <w:right w:val="nil"/>
            </w:tcBorders>
            <w:vAlign w:val="center"/>
          </w:tcPr>
          <w:p w14:paraId="5E8F6746" w14:textId="77777777" w:rsidR="000F17F5" w:rsidRPr="004D5116" w:rsidRDefault="000F17F5" w:rsidP="0095069F">
            <w:pPr>
              <w:spacing w:after="0" w:line="240" w:lineRule="auto"/>
              <w:jc w:val="center"/>
              <w:rPr>
                <w:rFonts w:ascii="Times New Roman" w:hAnsi="Times New Roman"/>
                <w:sz w:val="16"/>
                <w:szCs w:val="16"/>
              </w:rPr>
            </w:pPr>
          </w:p>
        </w:tc>
        <w:tc>
          <w:tcPr>
            <w:tcW w:w="1556" w:type="dxa"/>
            <w:tcBorders>
              <w:top w:val="nil"/>
              <w:left w:val="nil"/>
              <w:right w:val="nil"/>
            </w:tcBorders>
          </w:tcPr>
          <w:p w14:paraId="3E79D573" w14:textId="77777777" w:rsidR="000F17F5" w:rsidRPr="004D5116" w:rsidRDefault="000F17F5" w:rsidP="0095069F">
            <w:pPr>
              <w:spacing w:after="0" w:line="240" w:lineRule="auto"/>
              <w:rPr>
                <w:rFonts w:ascii="Times New Roman" w:hAnsi="Times New Roman"/>
                <w:sz w:val="16"/>
                <w:szCs w:val="16"/>
              </w:rPr>
            </w:pPr>
            <w:r w:rsidRPr="004D5116">
              <w:rPr>
                <w:rFonts w:ascii="Times New Roman" w:eastAsia="Arial" w:hAnsi="Times New Roman"/>
                <w:sz w:val="16"/>
                <w:szCs w:val="16"/>
              </w:rPr>
              <w:t>Scale Insect</w:t>
            </w:r>
          </w:p>
        </w:tc>
        <w:tc>
          <w:tcPr>
            <w:tcW w:w="1530" w:type="dxa"/>
            <w:tcBorders>
              <w:top w:val="nil"/>
              <w:left w:val="nil"/>
              <w:right w:val="nil"/>
            </w:tcBorders>
          </w:tcPr>
          <w:p w14:paraId="62FE81A1" w14:textId="77777777" w:rsidR="000F17F5" w:rsidRPr="004D5116" w:rsidRDefault="000F17F5" w:rsidP="0095069F">
            <w:pPr>
              <w:spacing w:after="0" w:line="240" w:lineRule="auto"/>
              <w:jc w:val="center"/>
              <w:rPr>
                <w:rFonts w:ascii="Times New Roman" w:hAnsi="Times New Roman"/>
                <w:sz w:val="16"/>
                <w:szCs w:val="16"/>
              </w:rPr>
            </w:pPr>
            <w:r w:rsidRPr="004D5116">
              <w:rPr>
                <w:rFonts w:ascii="Times New Roman" w:eastAsia="Arial" w:hAnsi="Times New Roman"/>
                <w:sz w:val="16"/>
                <w:szCs w:val="16"/>
              </w:rPr>
              <w:t>-</w:t>
            </w:r>
          </w:p>
        </w:tc>
        <w:tc>
          <w:tcPr>
            <w:tcW w:w="888" w:type="dxa"/>
            <w:tcBorders>
              <w:top w:val="nil"/>
              <w:left w:val="nil"/>
              <w:right w:val="nil"/>
            </w:tcBorders>
            <w:vAlign w:val="center"/>
          </w:tcPr>
          <w:p w14:paraId="58BFEA0F" w14:textId="77777777" w:rsidR="000F17F5" w:rsidRPr="004D5116" w:rsidRDefault="000F17F5" w:rsidP="0095069F">
            <w:pPr>
              <w:spacing w:after="0" w:line="240" w:lineRule="auto"/>
              <w:jc w:val="center"/>
              <w:rPr>
                <w:rFonts w:ascii="Times New Roman" w:hAnsi="Times New Roman"/>
                <w:sz w:val="16"/>
                <w:szCs w:val="16"/>
              </w:rPr>
            </w:pPr>
          </w:p>
        </w:tc>
      </w:tr>
      <w:tr w:rsidR="000F17F5" w:rsidRPr="00522B65" w14:paraId="406EA213" w14:textId="77777777" w:rsidTr="0095069F">
        <w:trPr>
          <w:trHeight w:val="280"/>
          <w:jc w:val="center"/>
        </w:trPr>
        <w:tc>
          <w:tcPr>
            <w:tcW w:w="3884" w:type="dxa"/>
            <w:tcBorders>
              <w:top w:val="nil"/>
              <w:left w:val="nil"/>
              <w:bottom w:val="double" w:sz="4" w:space="0" w:color="auto"/>
              <w:right w:val="nil"/>
            </w:tcBorders>
            <w:vAlign w:val="bottom"/>
          </w:tcPr>
          <w:p w14:paraId="22DD0A7F" w14:textId="77777777" w:rsidR="000F17F5" w:rsidRPr="004D5116" w:rsidRDefault="000F17F5" w:rsidP="0095069F">
            <w:pPr>
              <w:spacing w:after="0" w:line="240" w:lineRule="auto"/>
              <w:rPr>
                <w:rFonts w:ascii="Times New Roman" w:hAnsi="Times New Roman"/>
                <w:sz w:val="16"/>
                <w:szCs w:val="16"/>
              </w:rPr>
            </w:pPr>
            <w:r w:rsidRPr="004D5116">
              <w:rPr>
                <w:rFonts w:ascii="Times New Roman" w:eastAsia="Arial" w:hAnsi="Times New Roman"/>
                <w:sz w:val="16"/>
                <w:szCs w:val="16"/>
              </w:rPr>
              <w:t>No Injection</w:t>
            </w:r>
          </w:p>
        </w:tc>
        <w:tc>
          <w:tcPr>
            <w:tcW w:w="1055" w:type="dxa"/>
            <w:tcBorders>
              <w:top w:val="nil"/>
              <w:left w:val="nil"/>
              <w:bottom w:val="double" w:sz="4" w:space="0" w:color="auto"/>
              <w:right w:val="nil"/>
            </w:tcBorders>
            <w:vAlign w:val="center"/>
          </w:tcPr>
          <w:p w14:paraId="14E862EF" w14:textId="77777777" w:rsidR="000F17F5" w:rsidRPr="004D5116" w:rsidRDefault="000F17F5" w:rsidP="0095069F">
            <w:pPr>
              <w:spacing w:after="0" w:line="240" w:lineRule="auto"/>
              <w:jc w:val="center"/>
              <w:rPr>
                <w:rFonts w:ascii="Times New Roman" w:hAnsi="Times New Roman"/>
                <w:sz w:val="16"/>
                <w:szCs w:val="16"/>
              </w:rPr>
            </w:pPr>
          </w:p>
        </w:tc>
        <w:tc>
          <w:tcPr>
            <w:tcW w:w="1556" w:type="dxa"/>
            <w:tcBorders>
              <w:top w:val="nil"/>
              <w:left w:val="nil"/>
              <w:bottom w:val="double" w:sz="4" w:space="0" w:color="auto"/>
              <w:right w:val="nil"/>
            </w:tcBorders>
          </w:tcPr>
          <w:p w14:paraId="32283887" w14:textId="77777777" w:rsidR="000F17F5" w:rsidRPr="004D5116" w:rsidRDefault="000F17F5" w:rsidP="0095069F">
            <w:pPr>
              <w:spacing w:after="0" w:line="240" w:lineRule="auto"/>
              <w:rPr>
                <w:rFonts w:ascii="Times New Roman" w:hAnsi="Times New Roman"/>
                <w:sz w:val="16"/>
                <w:szCs w:val="16"/>
              </w:rPr>
            </w:pPr>
            <w:r w:rsidRPr="004D5116">
              <w:rPr>
                <w:rFonts w:ascii="Times New Roman" w:eastAsia="Arial" w:hAnsi="Times New Roman"/>
                <w:sz w:val="16"/>
                <w:szCs w:val="16"/>
              </w:rPr>
              <w:t>Scale Insect</w:t>
            </w:r>
          </w:p>
        </w:tc>
        <w:tc>
          <w:tcPr>
            <w:tcW w:w="1530" w:type="dxa"/>
            <w:tcBorders>
              <w:top w:val="nil"/>
              <w:left w:val="nil"/>
              <w:bottom w:val="double" w:sz="4" w:space="0" w:color="auto"/>
              <w:right w:val="nil"/>
            </w:tcBorders>
          </w:tcPr>
          <w:p w14:paraId="4C0D5461" w14:textId="77777777" w:rsidR="000F17F5" w:rsidRPr="004D5116" w:rsidRDefault="000F17F5" w:rsidP="0095069F">
            <w:pPr>
              <w:spacing w:after="0" w:line="240" w:lineRule="auto"/>
              <w:jc w:val="center"/>
              <w:rPr>
                <w:rFonts w:ascii="Times New Roman" w:hAnsi="Times New Roman"/>
                <w:sz w:val="16"/>
                <w:szCs w:val="16"/>
              </w:rPr>
            </w:pPr>
            <w:r w:rsidRPr="004D5116">
              <w:rPr>
                <w:rFonts w:ascii="Times New Roman" w:eastAsia="Arial" w:hAnsi="Times New Roman"/>
                <w:sz w:val="16"/>
                <w:szCs w:val="16"/>
              </w:rPr>
              <w:t>-</w:t>
            </w:r>
          </w:p>
        </w:tc>
        <w:tc>
          <w:tcPr>
            <w:tcW w:w="888" w:type="dxa"/>
            <w:tcBorders>
              <w:top w:val="nil"/>
              <w:left w:val="nil"/>
              <w:bottom w:val="double" w:sz="4" w:space="0" w:color="auto"/>
              <w:right w:val="nil"/>
            </w:tcBorders>
            <w:vAlign w:val="center"/>
          </w:tcPr>
          <w:p w14:paraId="366AF610" w14:textId="77777777" w:rsidR="000F17F5" w:rsidRPr="004D5116" w:rsidRDefault="000F17F5" w:rsidP="0095069F">
            <w:pPr>
              <w:spacing w:after="0" w:line="240" w:lineRule="auto"/>
              <w:jc w:val="center"/>
              <w:rPr>
                <w:rFonts w:ascii="Times New Roman" w:hAnsi="Times New Roman"/>
                <w:sz w:val="16"/>
                <w:szCs w:val="16"/>
              </w:rPr>
            </w:pPr>
          </w:p>
        </w:tc>
      </w:tr>
    </w:tbl>
    <w:p w14:paraId="6F4C79B5" w14:textId="77777777" w:rsidR="000F17F5" w:rsidRDefault="000F17F5" w:rsidP="000F17F5"/>
    <w:p w14:paraId="0303B972" w14:textId="74B22835" w:rsidR="008724A0" w:rsidRDefault="008724A0" w:rsidP="000F17F5">
      <w:pPr>
        <w:autoSpaceDE w:val="0"/>
        <w:autoSpaceDN w:val="0"/>
        <w:adjustRightInd w:val="0"/>
        <w:spacing w:line="240" w:lineRule="auto"/>
        <w:jc w:val="both"/>
        <w:rPr>
          <w:rFonts w:ascii="Times New Roman" w:hAnsi="Times New Roman"/>
          <w:b/>
          <w:color w:val="000000"/>
          <w:sz w:val="19"/>
          <w:szCs w:val="19"/>
        </w:rPr>
        <w:sectPr w:rsidR="008724A0" w:rsidSect="004D5116">
          <w:type w:val="continuous"/>
          <w:pgSz w:w="11906" w:h="16838" w:code="9"/>
          <w:pgMar w:top="1440" w:right="1440" w:bottom="1440" w:left="1440" w:header="720" w:footer="720" w:gutter="0"/>
          <w:cols w:space="720"/>
          <w:docGrid w:linePitch="360"/>
        </w:sectPr>
      </w:pPr>
    </w:p>
    <w:p w14:paraId="5A3B38D8" w14:textId="0D118D72" w:rsidR="003C2724" w:rsidRPr="000F17F5" w:rsidRDefault="008724A0" w:rsidP="000F17F5">
      <w:pPr>
        <w:autoSpaceDE w:val="0"/>
        <w:autoSpaceDN w:val="0"/>
        <w:adjustRightInd w:val="0"/>
        <w:spacing w:line="240" w:lineRule="auto"/>
        <w:jc w:val="both"/>
        <w:rPr>
          <w:rFonts w:ascii="Times New Roman" w:hAnsi="Times New Roman"/>
          <w:b/>
          <w:color w:val="000000"/>
          <w:sz w:val="19"/>
          <w:szCs w:val="19"/>
        </w:rPr>
      </w:pPr>
      <w:r w:rsidRPr="000F17F5">
        <w:rPr>
          <w:rFonts w:ascii="Times New Roman" w:hAnsi="Times New Roman"/>
          <w:b/>
          <w:color w:val="000000"/>
          <w:sz w:val="19"/>
          <w:szCs w:val="19"/>
        </w:rPr>
        <w:lastRenderedPageBreak/>
        <w:t>DISCUSSION</w:t>
      </w:r>
    </w:p>
    <w:p w14:paraId="2D00AEBB" w14:textId="77777777" w:rsidR="003C2724" w:rsidRPr="000F17F5" w:rsidRDefault="003C2724" w:rsidP="008724A0">
      <w:pPr>
        <w:autoSpaceDE w:val="0"/>
        <w:autoSpaceDN w:val="0"/>
        <w:adjustRightInd w:val="0"/>
        <w:spacing w:line="240" w:lineRule="auto"/>
        <w:jc w:val="both"/>
        <w:rPr>
          <w:rFonts w:ascii="Times New Roman" w:hAnsi="Times New Roman"/>
          <w:sz w:val="19"/>
          <w:szCs w:val="19"/>
        </w:rPr>
      </w:pPr>
      <w:r w:rsidRPr="000F17F5">
        <w:rPr>
          <w:rFonts w:ascii="Times New Roman" w:hAnsi="Times New Roman"/>
          <w:sz w:val="19"/>
          <w:szCs w:val="19"/>
        </w:rPr>
        <w:t>The results obtained had demonstrated the insecticidal and anti-</w:t>
      </w:r>
      <w:proofErr w:type="spellStart"/>
      <w:r w:rsidRPr="000F17F5">
        <w:rPr>
          <w:rFonts w:ascii="Times New Roman" w:hAnsi="Times New Roman"/>
          <w:sz w:val="19"/>
          <w:szCs w:val="19"/>
        </w:rPr>
        <w:t>feedant</w:t>
      </w:r>
      <w:proofErr w:type="spellEnd"/>
      <w:r w:rsidRPr="000F17F5">
        <w:rPr>
          <w:rFonts w:ascii="Times New Roman" w:hAnsi="Times New Roman"/>
          <w:sz w:val="19"/>
          <w:szCs w:val="19"/>
        </w:rPr>
        <w:t xml:space="preserve"> action of </w:t>
      </w:r>
      <w:proofErr w:type="spellStart"/>
      <w:r w:rsidRPr="000F17F5">
        <w:rPr>
          <w:rFonts w:ascii="Times New Roman" w:hAnsi="Times New Roman"/>
          <w:sz w:val="19"/>
          <w:szCs w:val="19"/>
        </w:rPr>
        <w:t>Matrine</w:t>
      </w:r>
      <w:proofErr w:type="spellEnd"/>
      <w:r w:rsidRPr="000F17F5">
        <w:rPr>
          <w:rFonts w:ascii="Times New Roman" w:hAnsi="Times New Roman"/>
          <w:sz w:val="19"/>
          <w:szCs w:val="19"/>
        </w:rPr>
        <w:t xml:space="preserve"> against banana flower </w:t>
      </w:r>
      <w:proofErr w:type="spellStart"/>
      <w:r w:rsidRPr="000F17F5">
        <w:rPr>
          <w:rFonts w:ascii="Times New Roman" w:hAnsi="Times New Roman"/>
          <w:sz w:val="19"/>
          <w:szCs w:val="19"/>
        </w:rPr>
        <w:t>thrips</w:t>
      </w:r>
      <w:proofErr w:type="spellEnd"/>
      <w:r w:rsidRPr="000F17F5">
        <w:rPr>
          <w:rFonts w:ascii="Times New Roman" w:hAnsi="Times New Roman"/>
          <w:sz w:val="19"/>
          <w:szCs w:val="19"/>
        </w:rPr>
        <w:t xml:space="preserve">. In the greenhouse study of Kim et al (2013) shows rather high percentage of mortality against insect pests when </w:t>
      </w:r>
      <w:proofErr w:type="spellStart"/>
      <w:r w:rsidRPr="000F17F5">
        <w:rPr>
          <w:rFonts w:ascii="Times New Roman" w:hAnsi="Times New Roman"/>
          <w:sz w:val="19"/>
          <w:szCs w:val="19"/>
        </w:rPr>
        <w:t>Matrine</w:t>
      </w:r>
      <w:proofErr w:type="spellEnd"/>
      <w:r w:rsidRPr="000F17F5">
        <w:rPr>
          <w:rFonts w:ascii="Times New Roman" w:hAnsi="Times New Roman"/>
          <w:sz w:val="19"/>
          <w:szCs w:val="19"/>
        </w:rPr>
        <w:t xml:space="preserve"> is applied in combination with other products. The combinations of </w:t>
      </w:r>
      <w:proofErr w:type="spellStart"/>
      <w:r w:rsidRPr="000F17F5">
        <w:rPr>
          <w:rFonts w:ascii="Times New Roman" w:hAnsi="Times New Roman"/>
          <w:sz w:val="19"/>
          <w:szCs w:val="19"/>
        </w:rPr>
        <w:t>Matrine</w:t>
      </w:r>
      <w:proofErr w:type="spellEnd"/>
      <w:r w:rsidRPr="000F17F5">
        <w:rPr>
          <w:rFonts w:ascii="Times New Roman" w:hAnsi="Times New Roman"/>
          <w:sz w:val="19"/>
          <w:szCs w:val="19"/>
        </w:rPr>
        <w:t xml:space="preserve"> with </w:t>
      </w:r>
      <w:r w:rsidRPr="000F17F5">
        <w:rPr>
          <w:rFonts w:ascii="Times New Roman" w:hAnsi="Times New Roman"/>
          <w:i/>
          <w:sz w:val="19"/>
          <w:szCs w:val="19"/>
        </w:rPr>
        <w:t xml:space="preserve">Bacillus </w:t>
      </w:r>
      <w:proofErr w:type="spellStart"/>
      <w:r w:rsidRPr="000F17F5">
        <w:rPr>
          <w:rFonts w:ascii="Times New Roman" w:hAnsi="Times New Roman"/>
          <w:i/>
          <w:sz w:val="19"/>
          <w:szCs w:val="19"/>
        </w:rPr>
        <w:t>thuriengensis</w:t>
      </w:r>
      <w:proofErr w:type="spellEnd"/>
      <w:r w:rsidRPr="000F17F5">
        <w:rPr>
          <w:rFonts w:ascii="Times New Roman" w:hAnsi="Times New Roman"/>
          <w:i/>
          <w:sz w:val="19"/>
          <w:szCs w:val="19"/>
        </w:rPr>
        <w:t xml:space="preserve"> </w:t>
      </w:r>
      <w:r w:rsidRPr="000F17F5">
        <w:rPr>
          <w:rFonts w:ascii="Times New Roman" w:hAnsi="Times New Roman"/>
          <w:sz w:val="19"/>
          <w:szCs w:val="19"/>
        </w:rPr>
        <w:t xml:space="preserve">at 0.2% and </w:t>
      </w:r>
      <w:proofErr w:type="spellStart"/>
      <w:r w:rsidRPr="000F17F5">
        <w:rPr>
          <w:rFonts w:ascii="Times New Roman" w:hAnsi="Times New Roman"/>
          <w:sz w:val="19"/>
          <w:szCs w:val="19"/>
        </w:rPr>
        <w:t>Matrine</w:t>
      </w:r>
      <w:proofErr w:type="spellEnd"/>
      <w:r w:rsidRPr="000F17F5">
        <w:rPr>
          <w:rFonts w:ascii="Times New Roman" w:hAnsi="Times New Roman"/>
          <w:sz w:val="19"/>
          <w:szCs w:val="19"/>
        </w:rPr>
        <w:t xml:space="preserve"> with </w:t>
      </w:r>
      <w:proofErr w:type="spellStart"/>
      <w:r w:rsidRPr="000F17F5">
        <w:rPr>
          <w:rFonts w:ascii="Times New Roman" w:hAnsi="Times New Roman"/>
          <w:sz w:val="19"/>
          <w:szCs w:val="19"/>
        </w:rPr>
        <w:t>Neem</w:t>
      </w:r>
      <w:proofErr w:type="spellEnd"/>
      <w:r w:rsidRPr="000F17F5">
        <w:rPr>
          <w:rFonts w:ascii="Times New Roman" w:hAnsi="Times New Roman"/>
          <w:sz w:val="19"/>
          <w:szCs w:val="19"/>
        </w:rPr>
        <w:t xml:space="preserve"> and </w:t>
      </w:r>
      <w:r w:rsidRPr="000F17F5">
        <w:rPr>
          <w:rFonts w:ascii="Times New Roman" w:hAnsi="Times New Roman"/>
          <w:i/>
          <w:sz w:val="19"/>
          <w:szCs w:val="19"/>
        </w:rPr>
        <w:t xml:space="preserve">B. </w:t>
      </w:r>
      <w:proofErr w:type="spellStart"/>
      <w:r w:rsidRPr="000F17F5">
        <w:rPr>
          <w:rFonts w:ascii="Times New Roman" w:hAnsi="Times New Roman"/>
          <w:i/>
          <w:sz w:val="19"/>
          <w:szCs w:val="19"/>
        </w:rPr>
        <w:t>thuriengensis</w:t>
      </w:r>
      <w:proofErr w:type="spellEnd"/>
      <w:r w:rsidRPr="000F17F5">
        <w:rPr>
          <w:rFonts w:ascii="Times New Roman" w:hAnsi="Times New Roman"/>
          <w:sz w:val="19"/>
          <w:szCs w:val="19"/>
        </w:rPr>
        <w:t xml:space="preserve"> at 0.1 and 0.2% gave 100% control value against larvae of leaf beetle (</w:t>
      </w:r>
      <w:proofErr w:type="spellStart"/>
      <w:r w:rsidRPr="000F17F5">
        <w:rPr>
          <w:rFonts w:ascii="Times New Roman" w:hAnsi="Times New Roman"/>
          <w:i/>
          <w:sz w:val="19"/>
          <w:szCs w:val="19"/>
        </w:rPr>
        <w:t>Phaedon</w:t>
      </w:r>
      <w:proofErr w:type="spellEnd"/>
      <w:r w:rsidRPr="000F17F5">
        <w:rPr>
          <w:rFonts w:ascii="Times New Roman" w:hAnsi="Times New Roman"/>
          <w:i/>
          <w:sz w:val="19"/>
          <w:szCs w:val="19"/>
        </w:rPr>
        <w:t xml:space="preserve"> </w:t>
      </w:r>
      <w:proofErr w:type="spellStart"/>
      <w:r w:rsidRPr="000F17F5">
        <w:rPr>
          <w:rFonts w:ascii="Times New Roman" w:hAnsi="Times New Roman"/>
          <w:i/>
          <w:sz w:val="19"/>
          <w:szCs w:val="19"/>
        </w:rPr>
        <w:t>brassicae</w:t>
      </w:r>
      <w:proofErr w:type="spellEnd"/>
      <w:r w:rsidRPr="000F17F5">
        <w:rPr>
          <w:rFonts w:ascii="Times New Roman" w:hAnsi="Times New Roman"/>
          <w:sz w:val="19"/>
          <w:szCs w:val="19"/>
        </w:rPr>
        <w:t xml:space="preserve">) at three (3) days after treatment application. While, at 0.05% combinations of </w:t>
      </w:r>
      <w:proofErr w:type="spellStart"/>
      <w:r w:rsidRPr="000F17F5">
        <w:rPr>
          <w:rFonts w:ascii="Times New Roman" w:hAnsi="Times New Roman"/>
          <w:sz w:val="19"/>
          <w:szCs w:val="19"/>
        </w:rPr>
        <w:t>Matrine</w:t>
      </w:r>
      <w:proofErr w:type="spellEnd"/>
      <w:r w:rsidRPr="000F17F5">
        <w:rPr>
          <w:rFonts w:ascii="Times New Roman" w:hAnsi="Times New Roman"/>
          <w:sz w:val="19"/>
          <w:szCs w:val="19"/>
        </w:rPr>
        <w:t xml:space="preserve"> with </w:t>
      </w:r>
      <w:proofErr w:type="spellStart"/>
      <w:r w:rsidRPr="000F17F5">
        <w:rPr>
          <w:rFonts w:ascii="Times New Roman" w:hAnsi="Times New Roman"/>
          <w:sz w:val="19"/>
          <w:szCs w:val="19"/>
        </w:rPr>
        <w:t>Neem</w:t>
      </w:r>
      <w:proofErr w:type="spellEnd"/>
      <w:r w:rsidRPr="000F17F5">
        <w:rPr>
          <w:rFonts w:ascii="Times New Roman" w:hAnsi="Times New Roman"/>
          <w:sz w:val="19"/>
          <w:szCs w:val="19"/>
        </w:rPr>
        <w:t xml:space="preserve"> and </w:t>
      </w:r>
      <w:r w:rsidRPr="000F17F5">
        <w:rPr>
          <w:rFonts w:ascii="Times New Roman" w:hAnsi="Times New Roman"/>
          <w:i/>
          <w:sz w:val="19"/>
          <w:szCs w:val="19"/>
        </w:rPr>
        <w:t xml:space="preserve">B. </w:t>
      </w:r>
      <w:proofErr w:type="spellStart"/>
      <w:r w:rsidRPr="000F17F5">
        <w:rPr>
          <w:rFonts w:ascii="Times New Roman" w:hAnsi="Times New Roman"/>
          <w:i/>
          <w:sz w:val="19"/>
          <w:szCs w:val="19"/>
        </w:rPr>
        <w:t>thuriengensis</w:t>
      </w:r>
      <w:proofErr w:type="spellEnd"/>
      <w:r w:rsidRPr="000F17F5">
        <w:rPr>
          <w:rFonts w:ascii="Times New Roman" w:hAnsi="Times New Roman"/>
          <w:sz w:val="19"/>
          <w:szCs w:val="19"/>
        </w:rPr>
        <w:t xml:space="preserve">, </w:t>
      </w:r>
      <w:proofErr w:type="spellStart"/>
      <w:r w:rsidRPr="000F17F5">
        <w:rPr>
          <w:rFonts w:ascii="Times New Roman" w:hAnsi="Times New Roman"/>
          <w:sz w:val="19"/>
          <w:szCs w:val="19"/>
        </w:rPr>
        <w:t>Matrine</w:t>
      </w:r>
      <w:proofErr w:type="spellEnd"/>
      <w:r w:rsidRPr="000F17F5">
        <w:rPr>
          <w:rFonts w:ascii="Times New Roman" w:hAnsi="Times New Roman"/>
          <w:sz w:val="19"/>
          <w:szCs w:val="19"/>
        </w:rPr>
        <w:t xml:space="preserve"> with </w:t>
      </w:r>
      <w:r w:rsidRPr="000F17F5">
        <w:rPr>
          <w:rFonts w:ascii="Times New Roman" w:hAnsi="Times New Roman"/>
          <w:i/>
          <w:sz w:val="19"/>
          <w:szCs w:val="19"/>
        </w:rPr>
        <w:t xml:space="preserve">B. </w:t>
      </w:r>
      <w:proofErr w:type="spellStart"/>
      <w:r w:rsidRPr="000F17F5">
        <w:rPr>
          <w:rFonts w:ascii="Times New Roman" w:hAnsi="Times New Roman"/>
          <w:i/>
          <w:sz w:val="19"/>
          <w:szCs w:val="19"/>
        </w:rPr>
        <w:t>thuriengensis</w:t>
      </w:r>
      <w:proofErr w:type="spellEnd"/>
      <w:r w:rsidRPr="000F17F5">
        <w:rPr>
          <w:rFonts w:ascii="Times New Roman" w:hAnsi="Times New Roman"/>
          <w:sz w:val="19"/>
          <w:szCs w:val="19"/>
        </w:rPr>
        <w:t xml:space="preserve"> at 0.5% and </w:t>
      </w:r>
      <w:proofErr w:type="spellStart"/>
      <w:r w:rsidRPr="000F17F5">
        <w:rPr>
          <w:rFonts w:ascii="Times New Roman" w:hAnsi="Times New Roman"/>
          <w:sz w:val="19"/>
          <w:szCs w:val="19"/>
        </w:rPr>
        <w:t>Matrine</w:t>
      </w:r>
      <w:proofErr w:type="spellEnd"/>
      <w:r w:rsidRPr="000F17F5">
        <w:rPr>
          <w:rFonts w:ascii="Times New Roman" w:hAnsi="Times New Roman"/>
          <w:sz w:val="19"/>
          <w:szCs w:val="19"/>
        </w:rPr>
        <w:t xml:space="preserve"> 0.1% alone also found good control against larvae of diamondback moth (</w:t>
      </w:r>
      <w:proofErr w:type="spellStart"/>
      <w:r w:rsidRPr="000F17F5">
        <w:rPr>
          <w:rFonts w:ascii="Times New Roman" w:hAnsi="Times New Roman"/>
          <w:i/>
          <w:sz w:val="19"/>
          <w:szCs w:val="19"/>
        </w:rPr>
        <w:t>Plutella</w:t>
      </w:r>
      <w:proofErr w:type="spellEnd"/>
      <w:r w:rsidRPr="000F17F5">
        <w:rPr>
          <w:rFonts w:ascii="Times New Roman" w:hAnsi="Times New Roman"/>
          <w:i/>
          <w:sz w:val="19"/>
          <w:szCs w:val="19"/>
        </w:rPr>
        <w:t xml:space="preserve"> </w:t>
      </w:r>
      <w:proofErr w:type="spellStart"/>
      <w:r w:rsidRPr="000F17F5">
        <w:rPr>
          <w:rFonts w:ascii="Times New Roman" w:hAnsi="Times New Roman"/>
          <w:i/>
          <w:sz w:val="19"/>
          <w:szCs w:val="19"/>
        </w:rPr>
        <w:t>xylostella</w:t>
      </w:r>
      <w:proofErr w:type="spellEnd"/>
      <w:r w:rsidRPr="000F17F5">
        <w:rPr>
          <w:rFonts w:ascii="Times New Roman" w:hAnsi="Times New Roman"/>
          <w:sz w:val="19"/>
          <w:szCs w:val="19"/>
        </w:rPr>
        <w:t xml:space="preserve">) having 94%, 90% and 88% control values, respectively. This suggests that in order to achieve higher mortality rates of banana </w:t>
      </w:r>
      <w:proofErr w:type="spellStart"/>
      <w:r w:rsidRPr="000F17F5">
        <w:rPr>
          <w:rFonts w:ascii="Times New Roman" w:hAnsi="Times New Roman"/>
          <w:sz w:val="19"/>
          <w:szCs w:val="19"/>
        </w:rPr>
        <w:t>thrips</w:t>
      </w:r>
      <w:proofErr w:type="spellEnd"/>
      <w:r w:rsidRPr="000F17F5">
        <w:rPr>
          <w:rFonts w:ascii="Times New Roman" w:hAnsi="Times New Roman"/>
          <w:sz w:val="19"/>
          <w:szCs w:val="19"/>
        </w:rPr>
        <w:t xml:space="preserve">, </w:t>
      </w:r>
      <w:proofErr w:type="spellStart"/>
      <w:r w:rsidRPr="000F17F5">
        <w:rPr>
          <w:rFonts w:ascii="Times New Roman" w:hAnsi="Times New Roman"/>
          <w:sz w:val="19"/>
          <w:szCs w:val="19"/>
        </w:rPr>
        <w:t>Matrine</w:t>
      </w:r>
      <w:proofErr w:type="spellEnd"/>
      <w:r w:rsidRPr="000F17F5">
        <w:rPr>
          <w:rFonts w:ascii="Times New Roman" w:hAnsi="Times New Roman"/>
          <w:sz w:val="19"/>
          <w:szCs w:val="19"/>
        </w:rPr>
        <w:t xml:space="preserve"> must be applied in combination with other products with potential insecticidal properties. </w:t>
      </w:r>
    </w:p>
    <w:p w14:paraId="0E3C03DE" w14:textId="49A8AF7C" w:rsidR="003C2724" w:rsidRPr="000F17F5" w:rsidRDefault="003C2724" w:rsidP="000F17F5">
      <w:pPr>
        <w:autoSpaceDE w:val="0"/>
        <w:autoSpaceDN w:val="0"/>
        <w:adjustRightInd w:val="0"/>
        <w:spacing w:line="240" w:lineRule="auto"/>
        <w:jc w:val="both"/>
        <w:rPr>
          <w:rFonts w:ascii="Times New Roman" w:hAnsi="Times New Roman"/>
          <w:sz w:val="19"/>
          <w:szCs w:val="19"/>
        </w:rPr>
      </w:pPr>
      <w:r w:rsidRPr="000F17F5">
        <w:rPr>
          <w:rFonts w:ascii="Times New Roman" w:hAnsi="Times New Roman"/>
          <w:sz w:val="19"/>
          <w:szCs w:val="19"/>
        </w:rPr>
        <w:t xml:space="preserve">In addition, laboratory and field studies on </w:t>
      </w:r>
      <w:proofErr w:type="spellStart"/>
      <w:r w:rsidRPr="000F17F5">
        <w:rPr>
          <w:rFonts w:ascii="Times New Roman" w:hAnsi="Times New Roman"/>
          <w:sz w:val="19"/>
          <w:szCs w:val="19"/>
        </w:rPr>
        <w:t>Matrine</w:t>
      </w:r>
      <w:proofErr w:type="spellEnd"/>
      <w:r w:rsidRPr="000F17F5">
        <w:rPr>
          <w:rFonts w:ascii="Times New Roman" w:hAnsi="Times New Roman"/>
          <w:sz w:val="19"/>
          <w:szCs w:val="19"/>
        </w:rPr>
        <w:t xml:space="preserve">-based </w:t>
      </w:r>
      <w:proofErr w:type="spellStart"/>
      <w:r w:rsidRPr="000F17F5">
        <w:rPr>
          <w:rFonts w:ascii="Times New Roman" w:hAnsi="Times New Roman"/>
          <w:sz w:val="19"/>
          <w:szCs w:val="19"/>
        </w:rPr>
        <w:t>biopesticide</w:t>
      </w:r>
      <w:proofErr w:type="spellEnd"/>
      <w:r w:rsidRPr="000F17F5">
        <w:rPr>
          <w:rFonts w:ascii="Times New Roman" w:hAnsi="Times New Roman"/>
          <w:sz w:val="19"/>
          <w:szCs w:val="19"/>
        </w:rPr>
        <w:t xml:space="preserve"> against four pest species of agricultural importance by </w:t>
      </w:r>
      <w:proofErr w:type="spellStart"/>
      <w:r w:rsidRPr="000F17F5">
        <w:rPr>
          <w:rFonts w:ascii="Times New Roman" w:hAnsi="Times New Roman"/>
          <w:sz w:val="19"/>
          <w:szCs w:val="19"/>
        </w:rPr>
        <w:t>Zanardi</w:t>
      </w:r>
      <w:proofErr w:type="spellEnd"/>
      <w:r w:rsidRPr="000F17F5">
        <w:rPr>
          <w:rFonts w:ascii="Times New Roman" w:hAnsi="Times New Roman"/>
          <w:sz w:val="19"/>
          <w:szCs w:val="19"/>
        </w:rPr>
        <w:t xml:space="preserve"> </w:t>
      </w:r>
      <w:r w:rsidRPr="000F17F5">
        <w:rPr>
          <w:rFonts w:ascii="Times New Roman" w:hAnsi="Times New Roman"/>
          <w:i/>
          <w:sz w:val="19"/>
          <w:szCs w:val="19"/>
        </w:rPr>
        <w:t>et al</w:t>
      </w:r>
      <w:r w:rsidRPr="000F17F5">
        <w:rPr>
          <w:rFonts w:ascii="Times New Roman" w:hAnsi="Times New Roman"/>
          <w:sz w:val="19"/>
          <w:szCs w:val="19"/>
        </w:rPr>
        <w:t xml:space="preserve"> (2015) showed </w:t>
      </w:r>
      <w:proofErr w:type="spellStart"/>
      <w:r w:rsidRPr="000F17F5">
        <w:rPr>
          <w:rFonts w:ascii="Times New Roman" w:hAnsi="Times New Roman"/>
          <w:sz w:val="19"/>
          <w:szCs w:val="19"/>
        </w:rPr>
        <w:t>acaricidal</w:t>
      </w:r>
      <w:proofErr w:type="spellEnd"/>
      <w:r w:rsidRPr="000F17F5">
        <w:rPr>
          <w:rFonts w:ascii="Times New Roman" w:hAnsi="Times New Roman"/>
          <w:sz w:val="19"/>
          <w:szCs w:val="19"/>
        </w:rPr>
        <w:t xml:space="preserve"> and insecticidal action, in both cases depending on the target arthropod species. In general, the susceptibility of arthropods to the formulation followed the order </w:t>
      </w:r>
      <w:r w:rsidRPr="000F17F5">
        <w:rPr>
          <w:rFonts w:ascii="Times New Roman" w:hAnsi="Times New Roman"/>
          <w:i/>
          <w:sz w:val="19"/>
          <w:szCs w:val="19"/>
        </w:rPr>
        <w:t xml:space="preserve">P. </w:t>
      </w:r>
      <w:proofErr w:type="spellStart"/>
      <w:r w:rsidRPr="000F17F5">
        <w:rPr>
          <w:rFonts w:ascii="Times New Roman" w:hAnsi="Times New Roman"/>
          <w:i/>
          <w:sz w:val="19"/>
          <w:szCs w:val="19"/>
        </w:rPr>
        <w:t>citri</w:t>
      </w:r>
      <w:proofErr w:type="spellEnd"/>
      <w:r w:rsidRPr="000F17F5">
        <w:rPr>
          <w:rFonts w:ascii="Times New Roman" w:hAnsi="Times New Roman"/>
          <w:sz w:val="19"/>
          <w:szCs w:val="19"/>
        </w:rPr>
        <w:t xml:space="preserve"> &gt; </w:t>
      </w:r>
      <w:r w:rsidRPr="000F17F5">
        <w:rPr>
          <w:rFonts w:ascii="Times New Roman" w:hAnsi="Times New Roman"/>
          <w:i/>
          <w:sz w:val="19"/>
          <w:szCs w:val="19"/>
        </w:rPr>
        <w:t xml:space="preserve">S. </w:t>
      </w:r>
      <w:proofErr w:type="spellStart"/>
      <w:r w:rsidRPr="000F17F5">
        <w:rPr>
          <w:rFonts w:ascii="Times New Roman" w:hAnsi="Times New Roman"/>
          <w:i/>
          <w:sz w:val="19"/>
          <w:szCs w:val="19"/>
        </w:rPr>
        <w:t>zeamais</w:t>
      </w:r>
      <w:proofErr w:type="spellEnd"/>
      <w:r w:rsidRPr="000F17F5">
        <w:rPr>
          <w:rFonts w:ascii="Times New Roman" w:hAnsi="Times New Roman"/>
          <w:sz w:val="19"/>
          <w:szCs w:val="19"/>
        </w:rPr>
        <w:t xml:space="preserve"> = </w:t>
      </w:r>
      <w:r w:rsidRPr="000F17F5">
        <w:rPr>
          <w:rFonts w:ascii="Times New Roman" w:hAnsi="Times New Roman"/>
          <w:i/>
          <w:sz w:val="19"/>
          <w:szCs w:val="19"/>
        </w:rPr>
        <w:t xml:space="preserve">S. </w:t>
      </w:r>
      <w:proofErr w:type="spellStart"/>
      <w:r w:rsidRPr="000F17F5">
        <w:rPr>
          <w:rFonts w:ascii="Times New Roman" w:hAnsi="Times New Roman"/>
          <w:i/>
          <w:sz w:val="19"/>
          <w:szCs w:val="19"/>
        </w:rPr>
        <w:t>frugiperda</w:t>
      </w:r>
      <w:proofErr w:type="spellEnd"/>
      <w:r w:rsidRPr="000F17F5">
        <w:rPr>
          <w:rFonts w:ascii="Times New Roman" w:hAnsi="Times New Roman"/>
          <w:sz w:val="19"/>
          <w:szCs w:val="19"/>
        </w:rPr>
        <w:t xml:space="preserve"> &gt; </w:t>
      </w:r>
      <w:r w:rsidRPr="000F17F5">
        <w:rPr>
          <w:rFonts w:ascii="Times New Roman" w:hAnsi="Times New Roman"/>
          <w:i/>
          <w:sz w:val="19"/>
          <w:szCs w:val="19"/>
        </w:rPr>
        <w:t xml:space="preserve">D. </w:t>
      </w:r>
      <w:proofErr w:type="spellStart"/>
      <w:r w:rsidRPr="000F17F5">
        <w:rPr>
          <w:rFonts w:ascii="Times New Roman" w:hAnsi="Times New Roman"/>
          <w:i/>
          <w:sz w:val="19"/>
          <w:szCs w:val="19"/>
        </w:rPr>
        <w:t>citri</w:t>
      </w:r>
      <w:proofErr w:type="spellEnd"/>
      <w:r w:rsidRPr="000F17F5">
        <w:rPr>
          <w:rFonts w:ascii="Times New Roman" w:hAnsi="Times New Roman"/>
          <w:sz w:val="19"/>
          <w:szCs w:val="19"/>
        </w:rPr>
        <w:t xml:space="preserve">. Considering the comparison of the mean lethal concentrations estimated, the product was 10 – 100 times more active against </w:t>
      </w:r>
      <w:r w:rsidRPr="000F17F5">
        <w:rPr>
          <w:rFonts w:ascii="Times New Roman" w:hAnsi="Times New Roman"/>
          <w:i/>
          <w:sz w:val="19"/>
          <w:szCs w:val="19"/>
        </w:rPr>
        <w:t xml:space="preserve">P. </w:t>
      </w:r>
      <w:proofErr w:type="spellStart"/>
      <w:r w:rsidRPr="000F17F5">
        <w:rPr>
          <w:rFonts w:ascii="Times New Roman" w:hAnsi="Times New Roman"/>
          <w:i/>
          <w:sz w:val="19"/>
          <w:szCs w:val="19"/>
        </w:rPr>
        <w:t>citri</w:t>
      </w:r>
      <w:proofErr w:type="spellEnd"/>
      <w:r w:rsidRPr="000F17F5">
        <w:rPr>
          <w:rFonts w:ascii="Times New Roman" w:hAnsi="Times New Roman"/>
          <w:sz w:val="19"/>
          <w:szCs w:val="19"/>
        </w:rPr>
        <w:t xml:space="preserve"> than against the remaining species of pest insects studied, reinforcing the </w:t>
      </w:r>
      <w:proofErr w:type="spellStart"/>
      <w:r w:rsidRPr="000F17F5">
        <w:rPr>
          <w:rFonts w:ascii="Times New Roman" w:hAnsi="Times New Roman"/>
          <w:sz w:val="19"/>
          <w:szCs w:val="19"/>
        </w:rPr>
        <w:t>biopesticides</w:t>
      </w:r>
      <w:proofErr w:type="spellEnd"/>
      <w:r w:rsidRPr="000F17F5">
        <w:rPr>
          <w:rFonts w:ascii="Times New Roman" w:hAnsi="Times New Roman"/>
          <w:sz w:val="19"/>
          <w:szCs w:val="19"/>
        </w:rPr>
        <w:t xml:space="preserve"> potent </w:t>
      </w:r>
      <w:proofErr w:type="spellStart"/>
      <w:r w:rsidRPr="000F17F5">
        <w:rPr>
          <w:rFonts w:ascii="Times New Roman" w:hAnsi="Times New Roman"/>
          <w:sz w:val="19"/>
          <w:szCs w:val="19"/>
        </w:rPr>
        <w:t>acaricidal</w:t>
      </w:r>
      <w:proofErr w:type="spellEnd"/>
      <w:r w:rsidRPr="000F17F5">
        <w:rPr>
          <w:rFonts w:ascii="Times New Roman" w:hAnsi="Times New Roman"/>
          <w:sz w:val="19"/>
          <w:szCs w:val="19"/>
        </w:rPr>
        <w:t xml:space="preserve"> action.  </w:t>
      </w:r>
    </w:p>
    <w:p w14:paraId="2F6D1D83" w14:textId="77777777" w:rsidR="003C2724" w:rsidRPr="000F17F5" w:rsidRDefault="003C2724" w:rsidP="008724A0">
      <w:pPr>
        <w:autoSpaceDE w:val="0"/>
        <w:autoSpaceDN w:val="0"/>
        <w:adjustRightInd w:val="0"/>
        <w:spacing w:line="240" w:lineRule="auto"/>
        <w:jc w:val="both"/>
        <w:rPr>
          <w:rFonts w:ascii="Times New Roman" w:hAnsi="Times New Roman"/>
          <w:color w:val="000000"/>
          <w:sz w:val="19"/>
          <w:szCs w:val="19"/>
        </w:rPr>
      </w:pPr>
      <w:proofErr w:type="spellStart"/>
      <w:r w:rsidRPr="000F17F5">
        <w:rPr>
          <w:rFonts w:ascii="Times New Roman" w:hAnsi="Times New Roman"/>
          <w:color w:val="000000"/>
          <w:sz w:val="19"/>
          <w:szCs w:val="19"/>
        </w:rPr>
        <w:t>Cockfield</w:t>
      </w:r>
      <w:proofErr w:type="spellEnd"/>
      <w:r w:rsidRPr="000F17F5">
        <w:rPr>
          <w:rFonts w:ascii="Times New Roman" w:hAnsi="Times New Roman"/>
          <w:color w:val="000000"/>
          <w:sz w:val="19"/>
          <w:szCs w:val="19"/>
        </w:rPr>
        <w:t xml:space="preserve"> et al</w:t>
      </w:r>
      <w:r w:rsidRPr="000F17F5">
        <w:rPr>
          <w:rFonts w:ascii="Times New Roman" w:hAnsi="Times New Roman"/>
          <w:i/>
          <w:color w:val="000000"/>
          <w:sz w:val="19"/>
          <w:szCs w:val="19"/>
        </w:rPr>
        <w:t xml:space="preserve"> </w:t>
      </w:r>
      <w:r w:rsidRPr="000F17F5">
        <w:rPr>
          <w:rFonts w:ascii="Times New Roman" w:hAnsi="Times New Roman"/>
          <w:color w:val="000000"/>
          <w:sz w:val="19"/>
          <w:szCs w:val="19"/>
        </w:rPr>
        <w:t xml:space="preserve">(2007), in his findings on the timing of western </w:t>
      </w:r>
      <w:proofErr w:type="spellStart"/>
      <w:r w:rsidRPr="000F17F5">
        <w:rPr>
          <w:rFonts w:ascii="Times New Roman" w:hAnsi="Times New Roman"/>
          <w:color w:val="000000"/>
          <w:sz w:val="19"/>
          <w:szCs w:val="19"/>
        </w:rPr>
        <w:t>thrips</w:t>
      </w:r>
      <w:proofErr w:type="spellEnd"/>
      <w:r w:rsidRPr="000F17F5">
        <w:rPr>
          <w:rFonts w:ascii="Times New Roman" w:hAnsi="Times New Roman"/>
          <w:color w:val="000000"/>
          <w:sz w:val="19"/>
          <w:szCs w:val="19"/>
        </w:rPr>
        <w:t xml:space="preserve"> </w:t>
      </w:r>
      <w:proofErr w:type="spellStart"/>
      <w:r w:rsidRPr="000F17F5">
        <w:rPr>
          <w:rFonts w:ascii="Times New Roman" w:hAnsi="Times New Roman"/>
          <w:color w:val="000000"/>
          <w:sz w:val="19"/>
          <w:szCs w:val="19"/>
        </w:rPr>
        <w:t>oviposition</w:t>
      </w:r>
      <w:proofErr w:type="spellEnd"/>
      <w:r w:rsidRPr="000F17F5">
        <w:rPr>
          <w:rFonts w:ascii="Times New Roman" w:hAnsi="Times New Roman"/>
          <w:color w:val="000000"/>
          <w:sz w:val="19"/>
          <w:szCs w:val="19"/>
        </w:rPr>
        <w:t xml:space="preserve"> suggested that the surviving and emerging of new adults after the treatment application will lay eggs in the developing fruit. Newly emerged adults would have to recolonize the fruit to be responsible for the damage since efficacy of </w:t>
      </w:r>
      <w:r w:rsidRPr="000F17F5">
        <w:rPr>
          <w:rFonts w:ascii="Times New Roman" w:hAnsi="Times New Roman"/>
          <w:color w:val="000000"/>
          <w:sz w:val="19"/>
          <w:szCs w:val="19"/>
        </w:rPr>
        <w:lastRenderedPageBreak/>
        <w:t xml:space="preserve">insecticides being applied became lesser in due time.  Following the hypothesis of </w:t>
      </w:r>
      <w:proofErr w:type="spellStart"/>
      <w:r w:rsidRPr="000F17F5">
        <w:rPr>
          <w:rFonts w:ascii="Times New Roman" w:hAnsi="Times New Roman"/>
          <w:color w:val="000000"/>
          <w:sz w:val="19"/>
          <w:szCs w:val="19"/>
        </w:rPr>
        <w:t>Cockfield</w:t>
      </w:r>
      <w:proofErr w:type="spellEnd"/>
      <w:r w:rsidRPr="000F17F5">
        <w:rPr>
          <w:rFonts w:ascii="Times New Roman" w:hAnsi="Times New Roman"/>
          <w:color w:val="000000"/>
          <w:sz w:val="19"/>
          <w:szCs w:val="19"/>
        </w:rPr>
        <w:t xml:space="preserve">, result suggests that studies on how to prolong the efficacy of </w:t>
      </w:r>
      <w:proofErr w:type="spellStart"/>
      <w:r w:rsidRPr="000F17F5">
        <w:rPr>
          <w:rFonts w:ascii="Times New Roman" w:hAnsi="Times New Roman"/>
          <w:color w:val="000000"/>
          <w:sz w:val="19"/>
          <w:szCs w:val="19"/>
        </w:rPr>
        <w:t>Matrine</w:t>
      </w:r>
      <w:proofErr w:type="spellEnd"/>
      <w:r w:rsidRPr="000F17F5">
        <w:rPr>
          <w:rFonts w:ascii="Times New Roman" w:hAnsi="Times New Roman"/>
          <w:color w:val="000000"/>
          <w:sz w:val="19"/>
          <w:szCs w:val="19"/>
        </w:rPr>
        <w:t xml:space="preserve"> must be explore to control the surviving insects and its </w:t>
      </w:r>
      <w:proofErr w:type="spellStart"/>
      <w:r w:rsidRPr="000F17F5">
        <w:rPr>
          <w:rFonts w:ascii="Times New Roman" w:hAnsi="Times New Roman"/>
          <w:color w:val="000000"/>
          <w:sz w:val="19"/>
          <w:szCs w:val="19"/>
        </w:rPr>
        <w:t>offsprings</w:t>
      </w:r>
      <w:proofErr w:type="spellEnd"/>
      <w:r w:rsidRPr="000F17F5">
        <w:rPr>
          <w:rFonts w:ascii="Times New Roman" w:hAnsi="Times New Roman"/>
          <w:color w:val="000000"/>
          <w:sz w:val="19"/>
          <w:szCs w:val="19"/>
        </w:rPr>
        <w:t xml:space="preserve">. It was also observed that the fingers of the lower hands, which are the youngest on the bunch, are most severely attacked as successive layers of bracts peel away making younger hands become accessible for the </w:t>
      </w:r>
      <w:proofErr w:type="spellStart"/>
      <w:r w:rsidRPr="000F17F5">
        <w:rPr>
          <w:rFonts w:ascii="Times New Roman" w:hAnsi="Times New Roman"/>
          <w:color w:val="000000"/>
          <w:sz w:val="19"/>
          <w:szCs w:val="19"/>
        </w:rPr>
        <w:t>thrips</w:t>
      </w:r>
      <w:proofErr w:type="spellEnd"/>
      <w:r w:rsidRPr="000F17F5">
        <w:rPr>
          <w:rFonts w:ascii="Times New Roman" w:hAnsi="Times New Roman"/>
          <w:color w:val="000000"/>
          <w:sz w:val="19"/>
          <w:szCs w:val="19"/>
        </w:rPr>
        <w:t xml:space="preserve"> to deposit their egg (The </w:t>
      </w:r>
      <w:r w:rsidRPr="000F17F5">
        <w:rPr>
          <w:rFonts w:ascii="Times New Roman" w:hAnsi="Times New Roman"/>
          <w:sz w:val="19"/>
          <w:szCs w:val="19"/>
        </w:rPr>
        <w:t>Banana Board, 2011</w:t>
      </w:r>
      <w:r w:rsidRPr="000F17F5">
        <w:rPr>
          <w:rFonts w:ascii="Times New Roman" w:hAnsi="Times New Roman"/>
          <w:color w:val="000000"/>
          <w:sz w:val="19"/>
          <w:szCs w:val="19"/>
        </w:rPr>
        <w:t>).</w:t>
      </w:r>
    </w:p>
    <w:p w14:paraId="0811F778" w14:textId="77777777" w:rsidR="003C2724" w:rsidRPr="000F17F5" w:rsidRDefault="003C2724" w:rsidP="008724A0">
      <w:pPr>
        <w:autoSpaceDE w:val="0"/>
        <w:autoSpaceDN w:val="0"/>
        <w:adjustRightInd w:val="0"/>
        <w:spacing w:line="240" w:lineRule="auto"/>
        <w:jc w:val="both"/>
        <w:rPr>
          <w:rFonts w:ascii="Times New Roman" w:hAnsi="Times New Roman"/>
          <w:sz w:val="19"/>
          <w:szCs w:val="19"/>
        </w:rPr>
      </w:pPr>
      <w:r w:rsidRPr="000F17F5">
        <w:rPr>
          <w:rFonts w:ascii="Times New Roman" w:hAnsi="Times New Roman"/>
          <w:sz w:val="19"/>
          <w:szCs w:val="19"/>
        </w:rPr>
        <w:t>On the other hand</w:t>
      </w:r>
      <w:r w:rsidRPr="000F17F5">
        <w:rPr>
          <w:rFonts w:ascii="Times New Roman" w:hAnsi="Times New Roman"/>
          <w:b/>
          <w:sz w:val="19"/>
          <w:szCs w:val="19"/>
        </w:rPr>
        <w:t xml:space="preserve">, </w:t>
      </w:r>
      <w:r w:rsidRPr="000F17F5">
        <w:rPr>
          <w:rFonts w:ascii="Times New Roman" w:hAnsi="Times New Roman"/>
          <w:sz w:val="19"/>
          <w:szCs w:val="19"/>
        </w:rPr>
        <w:t xml:space="preserve">result on the brown scab and water soak damage showed that commercial insecticide </w:t>
      </w:r>
      <w:proofErr w:type="spellStart"/>
      <w:r w:rsidRPr="000F17F5">
        <w:rPr>
          <w:rFonts w:ascii="Times New Roman" w:hAnsi="Times New Roman"/>
          <w:sz w:val="19"/>
          <w:szCs w:val="19"/>
        </w:rPr>
        <w:t>Abamectin</w:t>
      </w:r>
      <w:proofErr w:type="spellEnd"/>
      <w:r w:rsidRPr="000F17F5">
        <w:rPr>
          <w:rFonts w:ascii="Times New Roman" w:hAnsi="Times New Roman"/>
          <w:sz w:val="19"/>
          <w:szCs w:val="19"/>
        </w:rPr>
        <w:t xml:space="preserve"> 1.8SL at 4.0 mL/L of water and </w:t>
      </w:r>
      <w:proofErr w:type="spellStart"/>
      <w:r w:rsidRPr="000F17F5">
        <w:rPr>
          <w:rFonts w:ascii="Times New Roman" w:hAnsi="Times New Roman"/>
          <w:sz w:val="19"/>
          <w:szCs w:val="19"/>
        </w:rPr>
        <w:t>Matrine</w:t>
      </w:r>
      <w:proofErr w:type="spellEnd"/>
      <w:r w:rsidRPr="000F17F5">
        <w:rPr>
          <w:rFonts w:ascii="Times New Roman" w:hAnsi="Times New Roman"/>
          <w:sz w:val="19"/>
          <w:szCs w:val="19"/>
        </w:rPr>
        <w:t xml:space="preserve"> at 0.5 mL/L of water gave superior result obtaining the highest clean fruits recovered with 26.42% and 17.64%, respectively. These results were statistically comparable to </w:t>
      </w:r>
      <w:proofErr w:type="spellStart"/>
      <w:r w:rsidRPr="000F17F5">
        <w:rPr>
          <w:rFonts w:ascii="Times New Roman" w:hAnsi="Times New Roman"/>
          <w:sz w:val="19"/>
          <w:szCs w:val="19"/>
        </w:rPr>
        <w:t>Matrine</w:t>
      </w:r>
      <w:proofErr w:type="spellEnd"/>
      <w:r w:rsidRPr="000F17F5">
        <w:rPr>
          <w:rFonts w:ascii="Times New Roman" w:hAnsi="Times New Roman"/>
          <w:sz w:val="19"/>
          <w:szCs w:val="19"/>
        </w:rPr>
        <w:t xml:space="preserve"> at 1.0 mL/L and 1.5 mL/L of water having 15.02 and 11.24 % clean fruits recovered, respectively (Table 6). </w:t>
      </w:r>
    </w:p>
    <w:p w14:paraId="344F7802" w14:textId="77777777" w:rsidR="003C2724" w:rsidRPr="000F17F5" w:rsidRDefault="003C2724" w:rsidP="008724A0">
      <w:pPr>
        <w:autoSpaceDE w:val="0"/>
        <w:autoSpaceDN w:val="0"/>
        <w:adjustRightInd w:val="0"/>
        <w:spacing w:after="0" w:line="240" w:lineRule="auto"/>
        <w:jc w:val="both"/>
        <w:rPr>
          <w:rFonts w:ascii="Times New Roman" w:hAnsi="Times New Roman"/>
          <w:sz w:val="19"/>
          <w:szCs w:val="19"/>
        </w:rPr>
      </w:pPr>
      <w:r w:rsidRPr="000F17F5">
        <w:rPr>
          <w:rFonts w:ascii="Times New Roman" w:hAnsi="Times New Roman"/>
          <w:sz w:val="19"/>
          <w:szCs w:val="19"/>
        </w:rPr>
        <w:t xml:space="preserve">Brown scab and water soak damage were the results of </w:t>
      </w:r>
      <w:proofErr w:type="spellStart"/>
      <w:r w:rsidRPr="000F17F5">
        <w:rPr>
          <w:rFonts w:ascii="Times New Roman" w:hAnsi="Times New Roman"/>
          <w:sz w:val="19"/>
          <w:szCs w:val="19"/>
        </w:rPr>
        <w:t>thrips</w:t>
      </w:r>
      <w:proofErr w:type="spellEnd"/>
      <w:r w:rsidRPr="000F17F5">
        <w:rPr>
          <w:rFonts w:ascii="Times New Roman" w:hAnsi="Times New Roman"/>
          <w:sz w:val="19"/>
          <w:szCs w:val="19"/>
        </w:rPr>
        <w:t xml:space="preserve"> feeding in the fruit. The higher recovery of clean fruits on bunches injected with </w:t>
      </w:r>
      <w:proofErr w:type="spellStart"/>
      <w:r w:rsidRPr="000F17F5">
        <w:rPr>
          <w:rFonts w:ascii="Times New Roman" w:hAnsi="Times New Roman"/>
          <w:sz w:val="19"/>
          <w:szCs w:val="19"/>
        </w:rPr>
        <w:t>Matrine</w:t>
      </w:r>
      <w:proofErr w:type="spellEnd"/>
      <w:r w:rsidRPr="000F17F5">
        <w:rPr>
          <w:rFonts w:ascii="Times New Roman" w:hAnsi="Times New Roman"/>
          <w:sz w:val="19"/>
          <w:szCs w:val="19"/>
        </w:rPr>
        <w:t xml:space="preserve"> and </w:t>
      </w:r>
      <w:proofErr w:type="spellStart"/>
      <w:r w:rsidRPr="000F17F5">
        <w:rPr>
          <w:rFonts w:ascii="Times New Roman" w:hAnsi="Times New Roman"/>
          <w:sz w:val="19"/>
          <w:szCs w:val="19"/>
        </w:rPr>
        <w:t>Abamectin</w:t>
      </w:r>
      <w:proofErr w:type="spellEnd"/>
      <w:r w:rsidRPr="000F17F5">
        <w:rPr>
          <w:rFonts w:ascii="Times New Roman" w:hAnsi="Times New Roman"/>
          <w:sz w:val="19"/>
          <w:szCs w:val="19"/>
        </w:rPr>
        <w:t xml:space="preserve"> was maybe due to their anti-</w:t>
      </w:r>
      <w:proofErr w:type="spellStart"/>
      <w:r w:rsidRPr="000F17F5">
        <w:rPr>
          <w:rFonts w:ascii="Times New Roman" w:hAnsi="Times New Roman"/>
          <w:sz w:val="19"/>
          <w:szCs w:val="19"/>
        </w:rPr>
        <w:t>feedant</w:t>
      </w:r>
      <w:proofErr w:type="spellEnd"/>
      <w:r w:rsidRPr="000F17F5">
        <w:rPr>
          <w:rFonts w:ascii="Times New Roman" w:hAnsi="Times New Roman"/>
          <w:sz w:val="19"/>
          <w:szCs w:val="19"/>
        </w:rPr>
        <w:t xml:space="preserve"> and repellant property against banana flower </w:t>
      </w:r>
      <w:proofErr w:type="spellStart"/>
      <w:r w:rsidRPr="000F17F5">
        <w:rPr>
          <w:rFonts w:ascii="Times New Roman" w:hAnsi="Times New Roman"/>
          <w:sz w:val="19"/>
          <w:szCs w:val="19"/>
        </w:rPr>
        <w:t>thrips</w:t>
      </w:r>
      <w:proofErr w:type="spellEnd"/>
      <w:r w:rsidRPr="000F17F5">
        <w:rPr>
          <w:rFonts w:ascii="Times New Roman" w:hAnsi="Times New Roman"/>
          <w:sz w:val="19"/>
          <w:szCs w:val="19"/>
        </w:rPr>
        <w:t xml:space="preserve">. According to Korea Bio Co. Ltd. (2014) that aside from mortality, </w:t>
      </w:r>
      <w:proofErr w:type="spellStart"/>
      <w:r w:rsidRPr="000F17F5">
        <w:rPr>
          <w:rFonts w:ascii="Times New Roman" w:hAnsi="Times New Roman"/>
          <w:sz w:val="19"/>
          <w:szCs w:val="19"/>
        </w:rPr>
        <w:t>Matrine</w:t>
      </w:r>
      <w:proofErr w:type="spellEnd"/>
      <w:r w:rsidRPr="000F17F5">
        <w:rPr>
          <w:rFonts w:ascii="Times New Roman" w:hAnsi="Times New Roman"/>
          <w:sz w:val="19"/>
          <w:szCs w:val="19"/>
        </w:rPr>
        <w:t xml:space="preserve"> also causes a significant decrease in the activity of the carbohydrate hydrolyzing enzymes activity wherein digestive system fails to function resulting to loss of appetite. It also contains natural </w:t>
      </w:r>
      <w:proofErr w:type="spellStart"/>
      <w:r w:rsidRPr="000F17F5">
        <w:rPr>
          <w:rFonts w:ascii="Times New Roman" w:hAnsi="Times New Roman"/>
          <w:sz w:val="19"/>
          <w:szCs w:val="19"/>
        </w:rPr>
        <w:t>saponins</w:t>
      </w:r>
      <w:proofErr w:type="spellEnd"/>
      <w:r w:rsidRPr="000F17F5">
        <w:rPr>
          <w:rFonts w:ascii="Times New Roman" w:hAnsi="Times New Roman"/>
          <w:sz w:val="19"/>
          <w:szCs w:val="19"/>
        </w:rPr>
        <w:t xml:space="preserve"> and complex secondary metabolites that act as an anti-</w:t>
      </w:r>
      <w:proofErr w:type="spellStart"/>
      <w:r w:rsidRPr="000F17F5">
        <w:rPr>
          <w:rFonts w:ascii="Times New Roman" w:hAnsi="Times New Roman"/>
          <w:sz w:val="19"/>
          <w:szCs w:val="19"/>
        </w:rPr>
        <w:t>feedant</w:t>
      </w:r>
      <w:proofErr w:type="spellEnd"/>
      <w:r w:rsidRPr="000F17F5">
        <w:rPr>
          <w:rFonts w:ascii="Times New Roman" w:hAnsi="Times New Roman"/>
          <w:sz w:val="19"/>
          <w:szCs w:val="19"/>
        </w:rPr>
        <w:t xml:space="preserve"> and repellant.</w:t>
      </w:r>
    </w:p>
    <w:p w14:paraId="67BBAE27" w14:textId="77777777" w:rsidR="003C2724" w:rsidRPr="000F17F5" w:rsidRDefault="003C2724" w:rsidP="008724A0">
      <w:pPr>
        <w:autoSpaceDE w:val="0"/>
        <w:autoSpaceDN w:val="0"/>
        <w:adjustRightInd w:val="0"/>
        <w:spacing w:line="240" w:lineRule="auto"/>
        <w:jc w:val="both"/>
        <w:rPr>
          <w:rFonts w:ascii="Times New Roman" w:hAnsi="Times New Roman"/>
          <w:b/>
          <w:color w:val="000000"/>
          <w:sz w:val="19"/>
          <w:szCs w:val="19"/>
        </w:rPr>
      </w:pPr>
      <w:r w:rsidRPr="000F17F5">
        <w:rPr>
          <w:rFonts w:ascii="Times New Roman" w:hAnsi="Times New Roman"/>
          <w:sz w:val="19"/>
          <w:szCs w:val="19"/>
        </w:rPr>
        <w:t xml:space="preserve">The reduction on flower </w:t>
      </w:r>
      <w:proofErr w:type="spellStart"/>
      <w:r w:rsidRPr="000F17F5">
        <w:rPr>
          <w:rFonts w:ascii="Times New Roman" w:hAnsi="Times New Roman"/>
          <w:sz w:val="19"/>
          <w:szCs w:val="19"/>
        </w:rPr>
        <w:t>thrips</w:t>
      </w:r>
      <w:proofErr w:type="spellEnd"/>
      <w:r w:rsidRPr="000F17F5">
        <w:rPr>
          <w:rFonts w:ascii="Times New Roman" w:hAnsi="Times New Roman"/>
          <w:sz w:val="19"/>
          <w:szCs w:val="19"/>
        </w:rPr>
        <w:t xml:space="preserve"> feeding damages like water soak and corky scab on </w:t>
      </w:r>
      <w:proofErr w:type="spellStart"/>
      <w:r w:rsidRPr="000F17F5">
        <w:rPr>
          <w:rFonts w:ascii="Times New Roman" w:hAnsi="Times New Roman"/>
          <w:sz w:val="19"/>
          <w:szCs w:val="19"/>
        </w:rPr>
        <w:t>Matrine</w:t>
      </w:r>
      <w:proofErr w:type="spellEnd"/>
      <w:r w:rsidRPr="000F17F5">
        <w:rPr>
          <w:rFonts w:ascii="Times New Roman" w:hAnsi="Times New Roman"/>
          <w:sz w:val="19"/>
          <w:szCs w:val="19"/>
        </w:rPr>
        <w:t xml:space="preserve"> treated bunches that resulted to high class </w:t>
      </w:r>
      <w:proofErr w:type="gramStart"/>
      <w:r w:rsidRPr="000F17F5">
        <w:rPr>
          <w:rFonts w:ascii="Times New Roman" w:hAnsi="Times New Roman"/>
          <w:sz w:val="19"/>
          <w:szCs w:val="19"/>
        </w:rPr>
        <w:t>A</w:t>
      </w:r>
      <w:proofErr w:type="gramEnd"/>
      <w:r w:rsidRPr="000F17F5">
        <w:rPr>
          <w:rFonts w:ascii="Times New Roman" w:hAnsi="Times New Roman"/>
          <w:sz w:val="19"/>
          <w:szCs w:val="19"/>
        </w:rPr>
        <w:t xml:space="preserve"> acceptable bunches corroborates the anti- feeding mode of action of </w:t>
      </w:r>
      <w:proofErr w:type="spellStart"/>
      <w:r w:rsidRPr="000F17F5">
        <w:rPr>
          <w:rFonts w:ascii="Times New Roman" w:hAnsi="Times New Roman"/>
          <w:sz w:val="19"/>
          <w:szCs w:val="19"/>
        </w:rPr>
        <w:t>Matrine</w:t>
      </w:r>
      <w:proofErr w:type="spellEnd"/>
      <w:r w:rsidRPr="000F17F5">
        <w:rPr>
          <w:rFonts w:ascii="Times New Roman" w:hAnsi="Times New Roman"/>
          <w:sz w:val="19"/>
          <w:szCs w:val="19"/>
        </w:rPr>
        <w:t xml:space="preserve">.  Loss of flower </w:t>
      </w:r>
      <w:proofErr w:type="spellStart"/>
      <w:r w:rsidRPr="000F17F5">
        <w:rPr>
          <w:rFonts w:ascii="Times New Roman" w:hAnsi="Times New Roman"/>
          <w:sz w:val="19"/>
          <w:szCs w:val="19"/>
        </w:rPr>
        <w:t>thrips</w:t>
      </w:r>
      <w:proofErr w:type="spellEnd"/>
      <w:r w:rsidRPr="000F17F5">
        <w:rPr>
          <w:rFonts w:ascii="Times New Roman" w:hAnsi="Times New Roman"/>
          <w:sz w:val="19"/>
          <w:szCs w:val="19"/>
        </w:rPr>
        <w:t xml:space="preserve"> appetite is due to the significant decrease in the action of the carbohydrate hydrolyzing enzymes activity wherein digestive system fails to function. In addition to anti-feeding </w:t>
      </w:r>
      <w:r w:rsidRPr="000F17F5">
        <w:rPr>
          <w:rFonts w:ascii="Times New Roman" w:hAnsi="Times New Roman"/>
          <w:sz w:val="19"/>
          <w:szCs w:val="19"/>
        </w:rPr>
        <w:lastRenderedPageBreak/>
        <w:t xml:space="preserve">property, </w:t>
      </w:r>
      <w:proofErr w:type="spellStart"/>
      <w:r w:rsidRPr="000F17F5">
        <w:rPr>
          <w:rFonts w:ascii="Times New Roman" w:hAnsi="Times New Roman"/>
          <w:sz w:val="19"/>
          <w:szCs w:val="19"/>
        </w:rPr>
        <w:t>quinolozidine</w:t>
      </w:r>
      <w:proofErr w:type="spellEnd"/>
      <w:r w:rsidRPr="000F17F5">
        <w:rPr>
          <w:rFonts w:ascii="Times New Roman" w:hAnsi="Times New Roman"/>
          <w:sz w:val="19"/>
          <w:szCs w:val="19"/>
        </w:rPr>
        <w:t xml:space="preserve"> alkaloids which are known as a bioactive material against pathogenic fungi, bacteria, and nematodes is also found in </w:t>
      </w:r>
      <w:proofErr w:type="spellStart"/>
      <w:r w:rsidRPr="000F17F5">
        <w:rPr>
          <w:rFonts w:ascii="Times New Roman" w:hAnsi="Times New Roman"/>
          <w:sz w:val="19"/>
          <w:szCs w:val="19"/>
        </w:rPr>
        <w:t>Matrine</w:t>
      </w:r>
      <w:proofErr w:type="spellEnd"/>
      <w:r w:rsidRPr="000F17F5">
        <w:rPr>
          <w:rFonts w:ascii="Times New Roman" w:hAnsi="Times New Roman"/>
          <w:sz w:val="19"/>
          <w:szCs w:val="19"/>
        </w:rPr>
        <w:t xml:space="preserve"> (Zeng and Lin, 1998; </w:t>
      </w:r>
      <w:r w:rsidRPr="000F17F5">
        <w:rPr>
          <w:rFonts w:ascii="Times New Roman" w:eastAsia="Arial" w:hAnsi="Times New Roman"/>
          <w:sz w:val="19"/>
          <w:szCs w:val="19"/>
        </w:rPr>
        <w:t xml:space="preserve">Mao and Henderson, 2007). This may contribute to the overall appearance of the banana. </w:t>
      </w:r>
    </w:p>
    <w:p w14:paraId="26150EAC" w14:textId="11022296" w:rsidR="003C2724" w:rsidRPr="000F17F5" w:rsidRDefault="003C2724" w:rsidP="000F17F5">
      <w:pPr>
        <w:autoSpaceDE w:val="0"/>
        <w:autoSpaceDN w:val="0"/>
        <w:adjustRightInd w:val="0"/>
        <w:spacing w:line="240" w:lineRule="auto"/>
        <w:jc w:val="both"/>
        <w:rPr>
          <w:rFonts w:ascii="Times New Roman" w:hAnsi="Times New Roman"/>
          <w:sz w:val="19"/>
          <w:szCs w:val="19"/>
        </w:rPr>
      </w:pPr>
      <w:r w:rsidRPr="000F17F5">
        <w:rPr>
          <w:rFonts w:ascii="Times New Roman" w:hAnsi="Times New Roman"/>
          <w:sz w:val="19"/>
          <w:szCs w:val="19"/>
        </w:rPr>
        <w:t xml:space="preserve">Banana plantations spray fungicide and bactericide to the bunch when at least two hands already opened. Bunch spray solution is applied three (3) to four (4) times before bagging the bunch for the management of fruit diseases such as </w:t>
      </w:r>
      <w:proofErr w:type="spellStart"/>
      <w:r w:rsidRPr="000F17F5">
        <w:rPr>
          <w:rFonts w:ascii="Times New Roman" w:hAnsi="Times New Roman"/>
          <w:sz w:val="19"/>
          <w:szCs w:val="19"/>
        </w:rPr>
        <w:t>moquillo</w:t>
      </w:r>
      <w:proofErr w:type="spellEnd"/>
      <w:r w:rsidRPr="000F17F5">
        <w:rPr>
          <w:rFonts w:ascii="Times New Roman" w:hAnsi="Times New Roman"/>
          <w:sz w:val="19"/>
          <w:szCs w:val="19"/>
        </w:rPr>
        <w:t xml:space="preserve">, fruit spot and finger rot.  Absence of fruit spot and finger rot were maybe due to effective bunch spray control done during the trial period. </w:t>
      </w:r>
    </w:p>
    <w:p w14:paraId="10E0A3AB" w14:textId="77777777" w:rsidR="003C2724" w:rsidRPr="000F17F5" w:rsidRDefault="003C2724" w:rsidP="008724A0">
      <w:pPr>
        <w:autoSpaceDE w:val="0"/>
        <w:autoSpaceDN w:val="0"/>
        <w:adjustRightInd w:val="0"/>
        <w:spacing w:line="240" w:lineRule="auto"/>
        <w:jc w:val="both"/>
        <w:rPr>
          <w:rFonts w:ascii="Times New Roman" w:hAnsi="Times New Roman"/>
          <w:sz w:val="19"/>
          <w:szCs w:val="19"/>
        </w:rPr>
      </w:pPr>
      <w:r w:rsidRPr="000F17F5">
        <w:rPr>
          <w:rFonts w:ascii="Times New Roman" w:hAnsi="Times New Roman"/>
          <w:sz w:val="19"/>
          <w:szCs w:val="19"/>
        </w:rPr>
        <w:t xml:space="preserve">However, to validate the efficacy of </w:t>
      </w:r>
      <w:proofErr w:type="spellStart"/>
      <w:r w:rsidRPr="000F17F5">
        <w:rPr>
          <w:rFonts w:ascii="Times New Roman" w:hAnsi="Times New Roman"/>
          <w:sz w:val="19"/>
          <w:szCs w:val="19"/>
        </w:rPr>
        <w:t>Matrine</w:t>
      </w:r>
      <w:proofErr w:type="spellEnd"/>
      <w:r w:rsidRPr="000F17F5">
        <w:rPr>
          <w:rFonts w:ascii="Times New Roman" w:hAnsi="Times New Roman"/>
          <w:sz w:val="19"/>
          <w:szCs w:val="19"/>
        </w:rPr>
        <w:t xml:space="preserve"> against banana fruit diseases it is suggested to conduct follow-up study by using </w:t>
      </w:r>
      <w:proofErr w:type="spellStart"/>
      <w:r w:rsidRPr="000F17F5">
        <w:rPr>
          <w:rFonts w:ascii="Times New Roman" w:hAnsi="Times New Roman"/>
          <w:sz w:val="19"/>
          <w:szCs w:val="19"/>
        </w:rPr>
        <w:t>Matrine</w:t>
      </w:r>
      <w:proofErr w:type="spellEnd"/>
      <w:r w:rsidRPr="000F17F5">
        <w:rPr>
          <w:rFonts w:ascii="Times New Roman" w:hAnsi="Times New Roman"/>
          <w:sz w:val="19"/>
          <w:szCs w:val="19"/>
        </w:rPr>
        <w:t xml:space="preserve"> product as fungicide and bactericide in bunch spray solution through bunch spray application.</w:t>
      </w:r>
    </w:p>
    <w:p w14:paraId="14F3A007" w14:textId="77777777" w:rsidR="003C2724" w:rsidRPr="000F17F5" w:rsidRDefault="003C2724" w:rsidP="008724A0">
      <w:pPr>
        <w:autoSpaceDE w:val="0"/>
        <w:autoSpaceDN w:val="0"/>
        <w:adjustRightInd w:val="0"/>
        <w:spacing w:line="240" w:lineRule="auto"/>
        <w:jc w:val="both"/>
        <w:rPr>
          <w:rFonts w:ascii="Times New Roman" w:hAnsi="Times New Roman"/>
          <w:b/>
          <w:color w:val="000000"/>
          <w:sz w:val="19"/>
          <w:szCs w:val="19"/>
        </w:rPr>
      </w:pPr>
      <w:r w:rsidRPr="000F17F5">
        <w:rPr>
          <w:rFonts w:ascii="Times New Roman" w:hAnsi="Times New Roman"/>
          <w:color w:val="000000"/>
          <w:sz w:val="19"/>
          <w:szCs w:val="19"/>
        </w:rPr>
        <w:t xml:space="preserve">The one-time application of </w:t>
      </w:r>
      <w:proofErr w:type="spellStart"/>
      <w:r w:rsidRPr="000F17F5">
        <w:rPr>
          <w:rFonts w:ascii="Times New Roman" w:hAnsi="Times New Roman"/>
          <w:color w:val="000000"/>
          <w:sz w:val="19"/>
          <w:szCs w:val="19"/>
        </w:rPr>
        <w:t>Matrine</w:t>
      </w:r>
      <w:proofErr w:type="spellEnd"/>
      <w:r w:rsidRPr="000F17F5">
        <w:rPr>
          <w:rFonts w:ascii="Times New Roman" w:hAnsi="Times New Roman"/>
          <w:color w:val="000000"/>
          <w:sz w:val="19"/>
          <w:szCs w:val="19"/>
        </w:rPr>
        <w:t xml:space="preserve"> through bud injection did not control scale insect and </w:t>
      </w:r>
      <w:proofErr w:type="spellStart"/>
      <w:r w:rsidRPr="000F17F5">
        <w:rPr>
          <w:rFonts w:ascii="Times New Roman" w:hAnsi="Times New Roman"/>
          <w:color w:val="000000"/>
          <w:sz w:val="19"/>
          <w:szCs w:val="19"/>
        </w:rPr>
        <w:t>mealybug</w:t>
      </w:r>
      <w:proofErr w:type="spellEnd"/>
      <w:r w:rsidRPr="000F17F5">
        <w:rPr>
          <w:rFonts w:ascii="Times New Roman" w:hAnsi="Times New Roman"/>
          <w:color w:val="000000"/>
          <w:sz w:val="19"/>
          <w:szCs w:val="19"/>
        </w:rPr>
        <w:t xml:space="preserve"> which appeared during bagging stage.  Generally, botanical extracts have low residual effect. </w:t>
      </w:r>
      <w:proofErr w:type="spellStart"/>
      <w:r w:rsidRPr="000F17F5">
        <w:rPr>
          <w:rFonts w:ascii="Times New Roman" w:hAnsi="Times New Roman"/>
          <w:color w:val="000000"/>
          <w:sz w:val="19"/>
          <w:szCs w:val="19"/>
        </w:rPr>
        <w:t>Irulandi</w:t>
      </w:r>
      <w:proofErr w:type="spellEnd"/>
      <w:r w:rsidRPr="000F17F5">
        <w:rPr>
          <w:rFonts w:ascii="Times New Roman" w:hAnsi="Times New Roman"/>
          <w:color w:val="000000"/>
          <w:sz w:val="19"/>
          <w:szCs w:val="19"/>
        </w:rPr>
        <w:t xml:space="preserve"> et al. (2008) verified the reduction in the insecticidal activity of botanical extracts against the coffee borer beetle,</w:t>
      </w:r>
      <w:r w:rsidRPr="000F17F5">
        <w:rPr>
          <w:rFonts w:ascii="Times New Roman" w:hAnsi="Times New Roman"/>
          <w:sz w:val="19"/>
          <w:szCs w:val="19"/>
          <w:lang w:val="en-PH"/>
        </w:rPr>
        <w:t xml:space="preserve"> </w:t>
      </w:r>
      <w:proofErr w:type="spellStart"/>
      <w:r w:rsidRPr="000F17F5">
        <w:rPr>
          <w:rFonts w:ascii="Times New Roman" w:hAnsi="Times New Roman"/>
          <w:i/>
          <w:sz w:val="19"/>
          <w:szCs w:val="19"/>
          <w:lang w:val="en-PH"/>
        </w:rPr>
        <w:t>Hypothenemus</w:t>
      </w:r>
      <w:proofErr w:type="spellEnd"/>
      <w:r w:rsidRPr="000F17F5">
        <w:rPr>
          <w:rFonts w:ascii="Times New Roman" w:hAnsi="Times New Roman"/>
          <w:i/>
          <w:sz w:val="19"/>
          <w:szCs w:val="19"/>
          <w:lang w:val="en-PH"/>
        </w:rPr>
        <w:t xml:space="preserve"> </w:t>
      </w:r>
      <w:proofErr w:type="spellStart"/>
      <w:r w:rsidRPr="000F17F5">
        <w:rPr>
          <w:rFonts w:ascii="Times New Roman" w:hAnsi="Times New Roman"/>
          <w:i/>
          <w:sz w:val="19"/>
          <w:szCs w:val="19"/>
          <w:lang w:val="en-PH"/>
        </w:rPr>
        <w:t>hampei</w:t>
      </w:r>
      <w:proofErr w:type="spellEnd"/>
      <w:r w:rsidRPr="000F17F5">
        <w:rPr>
          <w:rFonts w:ascii="Times New Roman" w:hAnsi="Times New Roman"/>
          <w:sz w:val="19"/>
          <w:szCs w:val="19"/>
          <w:lang w:val="en-PH"/>
        </w:rPr>
        <w:t xml:space="preserve"> (Ferrari) (</w:t>
      </w:r>
      <w:proofErr w:type="spellStart"/>
      <w:r w:rsidRPr="000F17F5">
        <w:rPr>
          <w:rFonts w:ascii="Times New Roman" w:hAnsi="Times New Roman"/>
          <w:sz w:val="19"/>
          <w:szCs w:val="19"/>
          <w:lang w:val="en-PH"/>
        </w:rPr>
        <w:t>Coleoptera</w:t>
      </w:r>
      <w:proofErr w:type="spellEnd"/>
      <w:r w:rsidRPr="000F17F5">
        <w:rPr>
          <w:rFonts w:ascii="Times New Roman" w:hAnsi="Times New Roman"/>
          <w:sz w:val="19"/>
          <w:szCs w:val="19"/>
          <w:lang w:val="en-PH"/>
        </w:rPr>
        <w:t xml:space="preserve">: </w:t>
      </w:r>
      <w:proofErr w:type="spellStart"/>
      <w:r w:rsidRPr="000F17F5">
        <w:rPr>
          <w:rFonts w:ascii="Times New Roman" w:hAnsi="Times New Roman"/>
          <w:i/>
          <w:sz w:val="19"/>
          <w:szCs w:val="19"/>
          <w:lang w:val="en-PH"/>
        </w:rPr>
        <w:t>Scolytidae</w:t>
      </w:r>
      <w:proofErr w:type="spellEnd"/>
      <w:r w:rsidRPr="000F17F5">
        <w:rPr>
          <w:rFonts w:ascii="Times New Roman" w:hAnsi="Times New Roman"/>
          <w:sz w:val="19"/>
          <w:szCs w:val="19"/>
          <w:lang w:val="en-PH"/>
        </w:rPr>
        <w:t xml:space="preserve">) when comparing the extract's efficacy under laboratory and field conditions. In addition, Xiang et al. (2012) demonstrated that the half-life of alkaloid </w:t>
      </w:r>
      <w:proofErr w:type="spellStart"/>
      <w:r w:rsidRPr="000F17F5">
        <w:rPr>
          <w:rFonts w:ascii="Times New Roman" w:hAnsi="Times New Roman"/>
          <w:sz w:val="19"/>
          <w:szCs w:val="19"/>
          <w:lang w:val="en-PH"/>
        </w:rPr>
        <w:t>Matrine</w:t>
      </w:r>
      <w:proofErr w:type="spellEnd"/>
      <w:r w:rsidRPr="000F17F5">
        <w:rPr>
          <w:rFonts w:ascii="Times New Roman" w:hAnsi="Times New Roman"/>
          <w:sz w:val="19"/>
          <w:szCs w:val="19"/>
          <w:lang w:val="en-PH"/>
        </w:rPr>
        <w:t xml:space="preserve"> is seven days, that is, </w:t>
      </w:r>
      <w:proofErr w:type="spellStart"/>
      <w:r w:rsidRPr="000F17F5">
        <w:rPr>
          <w:rFonts w:ascii="Times New Roman" w:hAnsi="Times New Roman"/>
          <w:sz w:val="19"/>
          <w:szCs w:val="19"/>
          <w:lang w:val="en-PH"/>
        </w:rPr>
        <w:t>Matrine</w:t>
      </w:r>
      <w:proofErr w:type="spellEnd"/>
      <w:r w:rsidRPr="000F17F5">
        <w:rPr>
          <w:rFonts w:ascii="Times New Roman" w:hAnsi="Times New Roman"/>
          <w:sz w:val="19"/>
          <w:szCs w:val="19"/>
          <w:lang w:val="en-PH"/>
        </w:rPr>
        <w:t xml:space="preserve"> degrades relatively quickly in the environment. In this study, bud injection was done only once t</w:t>
      </w:r>
      <w:proofErr w:type="spellStart"/>
      <w:r w:rsidRPr="000F17F5">
        <w:rPr>
          <w:rFonts w:ascii="Times New Roman" w:hAnsi="Times New Roman"/>
          <w:color w:val="000000"/>
          <w:sz w:val="19"/>
          <w:szCs w:val="19"/>
        </w:rPr>
        <w:t>hus</w:t>
      </w:r>
      <w:proofErr w:type="spellEnd"/>
      <w:r w:rsidRPr="000F17F5">
        <w:rPr>
          <w:rFonts w:ascii="Times New Roman" w:hAnsi="Times New Roman"/>
          <w:color w:val="000000"/>
          <w:sz w:val="19"/>
          <w:szCs w:val="19"/>
        </w:rPr>
        <w:t xml:space="preserve">, for future study using </w:t>
      </w:r>
      <w:proofErr w:type="spellStart"/>
      <w:r w:rsidRPr="000F17F5">
        <w:rPr>
          <w:rFonts w:ascii="Times New Roman" w:hAnsi="Times New Roman"/>
          <w:color w:val="000000"/>
          <w:sz w:val="19"/>
          <w:szCs w:val="19"/>
        </w:rPr>
        <w:t>Matrine</w:t>
      </w:r>
      <w:proofErr w:type="spellEnd"/>
      <w:r w:rsidRPr="000F17F5">
        <w:rPr>
          <w:rFonts w:ascii="Times New Roman" w:hAnsi="Times New Roman"/>
          <w:color w:val="000000"/>
          <w:sz w:val="19"/>
          <w:szCs w:val="19"/>
        </w:rPr>
        <w:t xml:space="preserve">, in order to determine its effect on scale insect and </w:t>
      </w:r>
      <w:proofErr w:type="spellStart"/>
      <w:r w:rsidRPr="000F17F5">
        <w:rPr>
          <w:rFonts w:ascii="Times New Roman" w:hAnsi="Times New Roman"/>
          <w:color w:val="000000"/>
          <w:sz w:val="19"/>
          <w:szCs w:val="19"/>
        </w:rPr>
        <w:t>mealybug</w:t>
      </w:r>
      <w:proofErr w:type="spellEnd"/>
      <w:r w:rsidRPr="000F17F5">
        <w:rPr>
          <w:rFonts w:ascii="Times New Roman" w:hAnsi="Times New Roman"/>
          <w:color w:val="000000"/>
          <w:sz w:val="19"/>
          <w:szCs w:val="19"/>
        </w:rPr>
        <w:t xml:space="preserve"> a follow-up application at 7-day interval must be conducted. </w:t>
      </w:r>
    </w:p>
    <w:p w14:paraId="614EFC44" w14:textId="77777777" w:rsidR="003C2724" w:rsidRPr="00F81B32" w:rsidRDefault="003C2724" w:rsidP="000F17F5">
      <w:pPr>
        <w:autoSpaceDE w:val="0"/>
        <w:autoSpaceDN w:val="0"/>
        <w:adjustRightInd w:val="0"/>
        <w:spacing w:line="240" w:lineRule="auto"/>
        <w:ind w:firstLine="720"/>
        <w:jc w:val="both"/>
        <w:rPr>
          <w:rFonts w:ascii="Times New Roman" w:hAnsi="Times New Roman"/>
          <w:sz w:val="14"/>
          <w:szCs w:val="19"/>
          <w:lang w:val="en-PH"/>
        </w:rPr>
      </w:pPr>
      <w:r w:rsidRPr="000F17F5">
        <w:rPr>
          <w:rFonts w:ascii="Times New Roman" w:hAnsi="Times New Roman"/>
          <w:sz w:val="19"/>
          <w:szCs w:val="19"/>
          <w:lang w:val="en-PH"/>
        </w:rPr>
        <w:t xml:space="preserve"> </w:t>
      </w:r>
    </w:p>
    <w:p w14:paraId="2E30A0BC" w14:textId="7CCCB6FC" w:rsidR="003C2724" w:rsidRPr="000F17F5" w:rsidRDefault="008724A0" w:rsidP="000F17F5">
      <w:pPr>
        <w:autoSpaceDE w:val="0"/>
        <w:autoSpaceDN w:val="0"/>
        <w:adjustRightInd w:val="0"/>
        <w:spacing w:line="240" w:lineRule="auto"/>
        <w:jc w:val="both"/>
        <w:rPr>
          <w:rFonts w:ascii="Times New Roman" w:hAnsi="Times New Roman"/>
          <w:b/>
          <w:color w:val="000000"/>
          <w:sz w:val="19"/>
          <w:szCs w:val="19"/>
        </w:rPr>
      </w:pPr>
      <w:r w:rsidRPr="000F17F5">
        <w:rPr>
          <w:rFonts w:ascii="Times New Roman" w:hAnsi="Times New Roman"/>
          <w:b/>
          <w:color w:val="000000"/>
          <w:sz w:val="19"/>
          <w:szCs w:val="19"/>
        </w:rPr>
        <w:t>CONCLUSION</w:t>
      </w:r>
    </w:p>
    <w:p w14:paraId="173CA025" w14:textId="6EB2F5B2" w:rsidR="003C2724" w:rsidRPr="000F17F5" w:rsidRDefault="003C2724" w:rsidP="008724A0">
      <w:pPr>
        <w:autoSpaceDE w:val="0"/>
        <w:autoSpaceDN w:val="0"/>
        <w:adjustRightInd w:val="0"/>
        <w:spacing w:line="240" w:lineRule="auto"/>
        <w:jc w:val="both"/>
        <w:rPr>
          <w:rFonts w:ascii="Times New Roman" w:hAnsi="Times New Roman"/>
          <w:sz w:val="19"/>
          <w:szCs w:val="19"/>
        </w:rPr>
      </w:pPr>
      <w:r w:rsidRPr="000F17F5">
        <w:rPr>
          <w:rFonts w:ascii="Times New Roman" w:hAnsi="Times New Roman"/>
          <w:sz w:val="19"/>
          <w:szCs w:val="19"/>
        </w:rPr>
        <w:t xml:space="preserve">Based on the % mortality rate, water soaked and corky scab damage due to feeding, </w:t>
      </w:r>
      <w:proofErr w:type="spellStart"/>
      <w:r w:rsidRPr="000F17F5">
        <w:rPr>
          <w:rFonts w:ascii="Times New Roman" w:hAnsi="Times New Roman"/>
          <w:sz w:val="19"/>
          <w:szCs w:val="19"/>
        </w:rPr>
        <w:t>oviposition</w:t>
      </w:r>
      <w:proofErr w:type="spellEnd"/>
      <w:r w:rsidRPr="000F17F5">
        <w:rPr>
          <w:rFonts w:ascii="Times New Roman" w:hAnsi="Times New Roman"/>
          <w:sz w:val="19"/>
          <w:szCs w:val="19"/>
        </w:rPr>
        <w:t xml:space="preserve"> damage, and percent Class A fruit, </w:t>
      </w:r>
      <w:proofErr w:type="spellStart"/>
      <w:r w:rsidRPr="000F17F5">
        <w:rPr>
          <w:rFonts w:ascii="Times New Roman" w:hAnsi="Times New Roman"/>
          <w:sz w:val="19"/>
          <w:szCs w:val="19"/>
        </w:rPr>
        <w:t>Matrine</w:t>
      </w:r>
      <w:proofErr w:type="spellEnd"/>
      <w:r w:rsidRPr="000F17F5">
        <w:rPr>
          <w:rFonts w:ascii="Times New Roman" w:hAnsi="Times New Roman"/>
          <w:sz w:val="19"/>
          <w:szCs w:val="19"/>
        </w:rPr>
        <w:t xml:space="preserve"> at 0.5, 1.0 and 1.5 ml/Liter of water were as effective as the commercial insecticide in controlling Flower </w:t>
      </w:r>
      <w:proofErr w:type="spellStart"/>
      <w:r w:rsidRPr="000F17F5">
        <w:rPr>
          <w:rFonts w:ascii="Times New Roman" w:hAnsi="Times New Roman"/>
          <w:sz w:val="19"/>
          <w:szCs w:val="19"/>
        </w:rPr>
        <w:t>Thrips</w:t>
      </w:r>
      <w:proofErr w:type="spellEnd"/>
      <w:r w:rsidRPr="000F17F5">
        <w:rPr>
          <w:rFonts w:ascii="Times New Roman" w:hAnsi="Times New Roman"/>
          <w:sz w:val="19"/>
          <w:szCs w:val="19"/>
        </w:rPr>
        <w:t xml:space="preserve"> on “Cavendish” banana and the product did not cause any </w:t>
      </w:r>
      <w:proofErr w:type="spellStart"/>
      <w:r w:rsidRPr="000F17F5">
        <w:rPr>
          <w:rFonts w:ascii="Times New Roman" w:hAnsi="Times New Roman"/>
          <w:sz w:val="19"/>
          <w:szCs w:val="19"/>
        </w:rPr>
        <w:t>phytotoxicity</w:t>
      </w:r>
      <w:proofErr w:type="spellEnd"/>
      <w:r w:rsidRPr="000F17F5">
        <w:rPr>
          <w:rFonts w:ascii="Times New Roman" w:hAnsi="Times New Roman"/>
          <w:sz w:val="19"/>
          <w:szCs w:val="19"/>
        </w:rPr>
        <w:t xml:space="preserve">/chemical injury in banana fruits applied with </w:t>
      </w:r>
      <w:proofErr w:type="spellStart"/>
      <w:r w:rsidRPr="000F17F5">
        <w:rPr>
          <w:rFonts w:ascii="Times New Roman" w:hAnsi="Times New Roman"/>
          <w:sz w:val="19"/>
          <w:szCs w:val="19"/>
        </w:rPr>
        <w:t>Matrine</w:t>
      </w:r>
      <w:proofErr w:type="spellEnd"/>
      <w:r w:rsidRPr="000F17F5">
        <w:rPr>
          <w:rFonts w:ascii="Times New Roman" w:hAnsi="Times New Roman"/>
          <w:sz w:val="19"/>
          <w:szCs w:val="19"/>
        </w:rPr>
        <w:t xml:space="preserve"> through bud injection. And it can be used as alternative treatments for </w:t>
      </w:r>
      <w:proofErr w:type="spellStart"/>
      <w:r w:rsidRPr="000F17F5">
        <w:rPr>
          <w:rFonts w:ascii="Times New Roman" w:hAnsi="Times New Roman"/>
          <w:sz w:val="19"/>
          <w:szCs w:val="19"/>
        </w:rPr>
        <w:t>thrips</w:t>
      </w:r>
      <w:proofErr w:type="spellEnd"/>
      <w:r w:rsidRPr="000F17F5">
        <w:rPr>
          <w:rFonts w:ascii="Times New Roman" w:hAnsi="Times New Roman"/>
          <w:sz w:val="19"/>
          <w:szCs w:val="19"/>
        </w:rPr>
        <w:t xml:space="preserve"> to the commercial insecticide, </w:t>
      </w:r>
      <w:proofErr w:type="spellStart"/>
      <w:r w:rsidRPr="000F17F5">
        <w:rPr>
          <w:rFonts w:ascii="Times New Roman" w:hAnsi="Times New Roman"/>
          <w:sz w:val="19"/>
          <w:szCs w:val="19"/>
        </w:rPr>
        <w:t>Abamectin</w:t>
      </w:r>
      <w:proofErr w:type="spellEnd"/>
      <w:r w:rsidRPr="000F17F5">
        <w:rPr>
          <w:rFonts w:ascii="Times New Roman" w:hAnsi="Times New Roman"/>
          <w:sz w:val="19"/>
          <w:szCs w:val="19"/>
        </w:rPr>
        <w:t>.</w:t>
      </w:r>
    </w:p>
    <w:p w14:paraId="085C9898" w14:textId="77777777" w:rsidR="00395057" w:rsidRDefault="00395057" w:rsidP="000F17F5">
      <w:pPr>
        <w:autoSpaceDE w:val="0"/>
        <w:autoSpaceDN w:val="0"/>
        <w:adjustRightInd w:val="0"/>
        <w:spacing w:line="240" w:lineRule="auto"/>
        <w:jc w:val="both"/>
        <w:outlineLvl w:val="0"/>
        <w:rPr>
          <w:rFonts w:ascii="Times New Roman" w:hAnsi="Times New Roman"/>
          <w:b/>
          <w:sz w:val="19"/>
          <w:szCs w:val="19"/>
        </w:rPr>
      </w:pPr>
    </w:p>
    <w:p w14:paraId="0BD85FE5" w14:textId="1F57CAC5" w:rsidR="003C2724" w:rsidRPr="000F17F5" w:rsidRDefault="008724A0" w:rsidP="000F17F5">
      <w:pPr>
        <w:autoSpaceDE w:val="0"/>
        <w:autoSpaceDN w:val="0"/>
        <w:adjustRightInd w:val="0"/>
        <w:spacing w:line="240" w:lineRule="auto"/>
        <w:jc w:val="both"/>
        <w:outlineLvl w:val="0"/>
        <w:rPr>
          <w:rFonts w:ascii="Times New Roman" w:hAnsi="Times New Roman"/>
          <w:b/>
          <w:sz w:val="19"/>
          <w:szCs w:val="19"/>
        </w:rPr>
      </w:pPr>
      <w:r w:rsidRPr="000F17F5">
        <w:rPr>
          <w:rFonts w:ascii="Times New Roman" w:hAnsi="Times New Roman"/>
          <w:b/>
          <w:sz w:val="19"/>
          <w:szCs w:val="19"/>
        </w:rPr>
        <w:t>ACKNOWLEDGEMENT</w:t>
      </w:r>
    </w:p>
    <w:p w14:paraId="06E38D5E" w14:textId="20AA01DD" w:rsidR="003C2724" w:rsidRPr="000F17F5" w:rsidRDefault="003C2724" w:rsidP="000F17F5">
      <w:pPr>
        <w:autoSpaceDE w:val="0"/>
        <w:autoSpaceDN w:val="0"/>
        <w:adjustRightInd w:val="0"/>
        <w:spacing w:line="240" w:lineRule="auto"/>
        <w:jc w:val="both"/>
        <w:rPr>
          <w:rFonts w:ascii="Times New Roman" w:hAnsi="Times New Roman"/>
          <w:sz w:val="19"/>
          <w:szCs w:val="19"/>
        </w:rPr>
      </w:pPr>
      <w:proofErr w:type="spellStart"/>
      <w:r w:rsidRPr="000F17F5">
        <w:rPr>
          <w:rFonts w:ascii="Times New Roman" w:hAnsi="Times New Roman"/>
          <w:bCs/>
          <w:sz w:val="19"/>
          <w:szCs w:val="19"/>
        </w:rPr>
        <w:t>Aktiv</w:t>
      </w:r>
      <w:proofErr w:type="spellEnd"/>
      <w:r w:rsidRPr="000F17F5">
        <w:rPr>
          <w:rFonts w:ascii="Times New Roman" w:hAnsi="Times New Roman"/>
          <w:bCs/>
          <w:sz w:val="19"/>
          <w:szCs w:val="19"/>
        </w:rPr>
        <w:t xml:space="preserve"> Multi Trading Corporation Philippines Incorporated and Entomology Research Division of </w:t>
      </w:r>
      <w:proofErr w:type="spellStart"/>
      <w:r w:rsidRPr="000F17F5">
        <w:rPr>
          <w:rFonts w:ascii="Times New Roman" w:hAnsi="Times New Roman"/>
          <w:bCs/>
          <w:sz w:val="19"/>
          <w:szCs w:val="19"/>
        </w:rPr>
        <w:t>Tagum</w:t>
      </w:r>
      <w:proofErr w:type="spellEnd"/>
      <w:r w:rsidRPr="000F17F5">
        <w:rPr>
          <w:rFonts w:ascii="Times New Roman" w:hAnsi="Times New Roman"/>
          <w:bCs/>
          <w:sz w:val="19"/>
          <w:szCs w:val="19"/>
        </w:rPr>
        <w:t xml:space="preserve"> Agricultural Development Corporation (TADECO)    </w:t>
      </w:r>
      <w:r w:rsidRPr="000F17F5">
        <w:rPr>
          <w:rFonts w:ascii="Times New Roman" w:hAnsi="Times New Roman"/>
          <w:bCs/>
          <w:sz w:val="19"/>
          <w:szCs w:val="19"/>
        </w:rPr>
        <w:tab/>
      </w:r>
      <w:r w:rsidRPr="000F17F5">
        <w:rPr>
          <w:rFonts w:ascii="Times New Roman" w:hAnsi="Times New Roman"/>
          <w:b/>
          <w:bCs/>
          <w:sz w:val="19"/>
          <w:szCs w:val="19"/>
        </w:rPr>
        <w:tab/>
      </w:r>
    </w:p>
    <w:p w14:paraId="061FC0D4" w14:textId="7B842F53" w:rsidR="003C2724" w:rsidRPr="000F17F5" w:rsidRDefault="008724A0" w:rsidP="000F17F5">
      <w:pPr>
        <w:autoSpaceDE w:val="0"/>
        <w:autoSpaceDN w:val="0"/>
        <w:adjustRightInd w:val="0"/>
        <w:spacing w:line="240" w:lineRule="auto"/>
        <w:jc w:val="both"/>
        <w:outlineLvl w:val="0"/>
        <w:rPr>
          <w:rFonts w:ascii="Times New Roman" w:hAnsi="Times New Roman"/>
          <w:b/>
          <w:sz w:val="19"/>
          <w:szCs w:val="19"/>
        </w:rPr>
      </w:pPr>
      <w:r w:rsidRPr="000F17F5">
        <w:rPr>
          <w:rFonts w:ascii="Times New Roman" w:hAnsi="Times New Roman"/>
          <w:b/>
          <w:sz w:val="19"/>
          <w:szCs w:val="19"/>
        </w:rPr>
        <w:lastRenderedPageBreak/>
        <w:t>REFERENCES</w:t>
      </w:r>
    </w:p>
    <w:p w14:paraId="0B35495B" w14:textId="77777777" w:rsidR="003C2724" w:rsidRPr="008724A0" w:rsidRDefault="003C2724" w:rsidP="000F17F5">
      <w:pPr>
        <w:spacing w:line="240" w:lineRule="auto"/>
        <w:ind w:left="630" w:hanging="630"/>
        <w:jc w:val="both"/>
        <w:rPr>
          <w:rFonts w:ascii="Times New Roman" w:hAnsi="Times New Roman"/>
          <w:sz w:val="16"/>
          <w:szCs w:val="16"/>
        </w:rPr>
      </w:pPr>
      <w:r w:rsidRPr="008724A0">
        <w:rPr>
          <w:rFonts w:ascii="Times New Roman" w:hAnsi="Times New Roman"/>
          <w:sz w:val="16"/>
          <w:szCs w:val="16"/>
        </w:rPr>
        <w:t xml:space="preserve">COCKFIELD, S.D., BEERS, E. H., HORTON, D.R. AND MILICZKY, E. 2007. Timing of </w:t>
      </w:r>
      <w:proofErr w:type="spellStart"/>
      <w:r w:rsidRPr="008724A0">
        <w:rPr>
          <w:rFonts w:ascii="Times New Roman" w:hAnsi="Times New Roman"/>
          <w:sz w:val="16"/>
          <w:szCs w:val="16"/>
        </w:rPr>
        <w:t>Oviposition</w:t>
      </w:r>
      <w:proofErr w:type="spellEnd"/>
      <w:r w:rsidRPr="008724A0">
        <w:rPr>
          <w:rFonts w:ascii="Times New Roman" w:hAnsi="Times New Roman"/>
          <w:sz w:val="16"/>
          <w:szCs w:val="16"/>
        </w:rPr>
        <w:t xml:space="preserve"> by Western </w:t>
      </w:r>
      <w:proofErr w:type="spellStart"/>
      <w:r w:rsidRPr="008724A0">
        <w:rPr>
          <w:rFonts w:ascii="Times New Roman" w:hAnsi="Times New Roman"/>
          <w:sz w:val="16"/>
          <w:szCs w:val="16"/>
        </w:rPr>
        <w:t>Thrips</w:t>
      </w:r>
      <w:proofErr w:type="spellEnd"/>
      <w:r w:rsidRPr="008724A0">
        <w:rPr>
          <w:rFonts w:ascii="Times New Roman" w:hAnsi="Times New Roman"/>
          <w:sz w:val="16"/>
          <w:szCs w:val="16"/>
        </w:rPr>
        <w:t xml:space="preserve"> (</w:t>
      </w:r>
      <w:proofErr w:type="spellStart"/>
      <w:r w:rsidRPr="008724A0">
        <w:rPr>
          <w:rFonts w:ascii="Times New Roman" w:hAnsi="Times New Roman"/>
          <w:sz w:val="16"/>
          <w:szCs w:val="16"/>
        </w:rPr>
        <w:t>Thysanoptera</w:t>
      </w:r>
      <w:proofErr w:type="spellEnd"/>
      <w:r w:rsidRPr="008724A0">
        <w:rPr>
          <w:rFonts w:ascii="Times New Roman" w:hAnsi="Times New Roman"/>
          <w:sz w:val="16"/>
          <w:szCs w:val="16"/>
        </w:rPr>
        <w:t xml:space="preserve"> </w:t>
      </w:r>
      <w:proofErr w:type="spellStart"/>
      <w:r w:rsidRPr="008724A0">
        <w:rPr>
          <w:rFonts w:ascii="Times New Roman" w:hAnsi="Times New Roman"/>
          <w:sz w:val="16"/>
          <w:szCs w:val="16"/>
        </w:rPr>
        <w:t>Thripdea</w:t>
      </w:r>
      <w:proofErr w:type="spellEnd"/>
      <w:r w:rsidRPr="008724A0">
        <w:rPr>
          <w:rFonts w:ascii="Times New Roman" w:hAnsi="Times New Roman"/>
          <w:sz w:val="16"/>
          <w:szCs w:val="16"/>
        </w:rPr>
        <w:t>) in Apple fruit. Journal of the Entomological Society of British Columbia pp. 45- 53.</w:t>
      </w:r>
    </w:p>
    <w:p w14:paraId="164BCE5A" w14:textId="77777777" w:rsidR="003C2724" w:rsidRPr="008724A0" w:rsidRDefault="003C2724" w:rsidP="000F17F5">
      <w:pPr>
        <w:autoSpaceDE w:val="0"/>
        <w:autoSpaceDN w:val="0"/>
        <w:adjustRightInd w:val="0"/>
        <w:spacing w:line="240" w:lineRule="auto"/>
        <w:ind w:left="630" w:hanging="630"/>
        <w:jc w:val="both"/>
        <w:rPr>
          <w:rFonts w:ascii="Times New Roman" w:hAnsi="Times New Roman"/>
          <w:sz w:val="16"/>
          <w:szCs w:val="16"/>
          <w:lang w:val="en-PH"/>
        </w:rPr>
      </w:pPr>
      <w:r w:rsidRPr="008724A0">
        <w:rPr>
          <w:rFonts w:ascii="Times New Roman" w:hAnsi="Times New Roman"/>
          <w:sz w:val="16"/>
          <w:szCs w:val="16"/>
          <w:lang w:val="en-PH"/>
        </w:rPr>
        <w:t xml:space="preserve">IRULANDI, S., RAJENDRAN, R., SAMUEL, S.D., RAVIKUMAR, A., VINODKUMAR, P.K., SREEDHARAN, K., 2008. Effect of botanical insecticides on coffee berry borer, </w:t>
      </w:r>
      <w:proofErr w:type="spellStart"/>
      <w:r w:rsidRPr="008724A0">
        <w:rPr>
          <w:rFonts w:ascii="Times New Roman" w:hAnsi="Times New Roman"/>
          <w:sz w:val="16"/>
          <w:szCs w:val="16"/>
          <w:lang w:val="en-PH"/>
        </w:rPr>
        <w:t>Hypothenemus</w:t>
      </w:r>
      <w:proofErr w:type="spellEnd"/>
      <w:r w:rsidRPr="008724A0">
        <w:rPr>
          <w:rFonts w:ascii="Times New Roman" w:hAnsi="Times New Roman"/>
          <w:sz w:val="16"/>
          <w:szCs w:val="16"/>
          <w:lang w:val="en-PH"/>
        </w:rPr>
        <w:t xml:space="preserve"> </w:t>
      </w:r>
      <w:proofErr w:type="spellStart"/>
      <w:r w:rsidRPr="008724A0">
        <w:rPr>
          <w:rFonts w:ascii="Times New Roman" w:hAnsi="Times New Roman"/>
          <w:sz w:val="16"/>
          <w:szCs w:val="16"/>
          <w:lang w:val="en-PH"/>
        </w:rPr>
        <w:t>hampei</w:t>
      </w:r>
      <w:proofErr w:type="spellEnd"/>
      <w:r w:rsidRPr="008724A0">
        <w:rPr>
          <w:rFonts w:ascii="Times New Roman" w:hAnsi="Times New Roman"/>
          <w:sz w:val="16"/>
          <w:szCs w:val="16"/>
          <w:lang w:val="en-PH"/>
        </w:rPr>
        <w:t xml:space="preserve"> (Ferrari) (</w:t>
      </w:r>
      <w:proofErr w:type="spellStart"/>
      <w:r w:rsidRPr="008724A0">
        <w:rPr>
          <w:rFonts w:ascii="Times New Roman" w:hAnsi="Times New Roman"/>
          <w:sz w:val="16"/>
          <w:szCs w:val="16"/>
          <w:lang w:val="en-PH"/>
        </w:rPr>
        <w:t>Coleoptera</w:t>
      </w:r>
      <w:proofErr w:type="spellEnd"/>
      <w:r w:rsidRPr="008724A0">
        <w:rPr>
          <w:rFonts w:ascii="Times New Roman" w:hAnsi="Times New Roman"/>
          <w:sz w:val="16"/>
          <w:szCs w:val="16"/>
          <w:lang w:val="en-PH"/>
        </w:rPr>
        <w:t xml:space="preserve">: </w:t>
      </w:r>
      <w:proofErr w:type="spellStart"/>
      <w:r w:rsidRPr="008724A0">
        <w:rPr>
          <w:rFonts w:ascii="Times New Roman" w:hAnsi="Times New Roman"/>
          <w:sz w:val="16"/>
          <w:szCs w:val="16"/>
          <w:lang w:val="en-PH"/>
        </w:rPr>
        <w:t>Scolytidae</w:t>
      </w:r>
      <w:proofErr w:type="spellEnd"/>
      <w:r w:rsidRPr="008724A0">
        <w:rPr>
          <w:rFonts w:ascii="Times New Roman" w:hAnsi="Times New Roman"/>
          <w:sz w:val="16"/>
          <w:szCs w:val="16"/>
          <w:lang w:val="en-PH"/>
        </w:rPr>
        <w:t xml:space="preserve">). Journal of </w:t>
      </w:r>
      <w:proofErr w:type="spellStart"/>
      <w:r w:rsidRPr="008724A0">
        <w:rPr>
          <w:rFonts w:ascii="Times New Roman" w:hAnsi="Times New Roman"/>
          <w:sz w:val="16"/>
          <w:szCs w:val="16"/>
          <w:lang w:val="en-PH"/>
        </w:rPr>
        <w:t>Biopesticides</w:t>
      </w:r>
      <w:proofErr w:type="spellEnd"/>
      <w:r w:rsidRPr="008724A0">
        <w:rPr>
          <w:rFonts w:ascii="Times New Roman" w:hAnsi="Times New Roman"/>
          <w:sz w:val="16"/>
          <w:szCs w:val="16"/>
          <w:lang w:val="en-PH"/>
        </w:rPr>
        <w:t xml:space="preserve"> 1(1):70-73</w:t>
      </w:r>
    </w:p>
    <w:p w14:paraId="7537FF33" w14:textId="77777777" w:rsidR="003C2724" w:rsidRPr="008724A0" w:rsidRDefault="003C2724" w:rsidP="000F17F5">
      <w:pPr>
        <w:autoSpaceDE w:val="0"/>
        <w:autoSpaceDN w:val="0"/>
        <w:adjustRightInd w:val="0"/>
        <w:spacing w:line="240" w:lineRule="auto"/>
        <w:ind w:left="630" w:hanging="630"/>
        <w:jc w:val="both"/>
        <w:rPr>
          <w:rFonts w:ascii="Times New Roman" w:hAnsi="Times New Roman"/>
          <w:bCs/>
          <w:sz w:val="16"/>
          <w:szCs w:val="16"/>
        </w:rPr>
      </w:pPr>
      <w:r w:rsidRPr="008724A0">
        <w:rPr>
          <w:rFonts w:ascii="Times New Roman" w:hAnsi="Times New Roman"/>
          <w:color w:val="000000"/>
          <w:sz w:val="16"/>
          <w:szCs w:val="16"/>
        </w:rPr>
        <w:t xml:space="preserve">KIM, M.J., Shim, C.K., Kim, K.M., </w:t>
      </w:r>
      <w:proofErr w:type="spellStart"/>
      <w:r w:rsidRPr="008724A0">
        <w:rPr>
          <w:rFonts w:ascii="Times New Roman" w:hAnsi="Times New Roman"/>
          <w:color w:val="000000"/>
          <w:sz w:val="16"/>
          <w:szCs w:val="16"/>
        </w:rPr>
        <w:t>Jee</w:t>
      </w:r>
      <w:proofErr w:type="spellEnd"/>
      <w:r w:rsidRPr="008724A0">
        <w:rPr>
          <w:rFonts w:ascii="Times New Roman" w:hAnsi="Times New Roman"/>
          <w:color w:val="000000"/>
          <w:sz w:val="16"/>
          <w:szCs w:val="16"/>
        </w:rPr>
        <w:t xml:space="preserve">, H.J., Yin, J.C., Hong, H.J., Park, J.H. and Han, E.J. 2013. Insecticidal Effect of Organic Materials of </w:t>
      </w:r>
      <w:proofErr w:type="spellStart"/>
      <w:proofErr w:type="gramStart"/>
      <w:r w:rsidRPr="008724A0">
        <w:rPr>
          <w:rFonts w:ascii="Times New Roman" w:hAnsi="Times New Roman"/>
          <w:color w:val="000000"/>
          <w:sz w:val="16"/>
          <w:szCs w:val="16"/>
        </w:rPr>
        <w:t>Bt</w:t>
      </w:r>
      <w:proofErr w:type="spellEnd"/>
      <w:proofErr w:type="gramEnd"/>
      <w:r w:rsidRPr="008724A0">
        <w:rPr>
          <w:rFonts w:ascii="Times New Roman" w:hAnsi="Times New Roman"/>
          <w:color w:val="000000"/>
          <w:sz w:val="16"/>
          <w:szCs w:val="16"/>
        </w:rPr>
        <w:t xml:space="preserve">, </w:t>
      </w:r>
      <w:proofErr w:type="spellStart"/>
      <w:r w:rsidRPr="008724A0">
        <w:rPr>
          <w:rFonts w:ascii="Times New Roman" w:hAnsi="Times New Roman"/>
          <w:color w:val="000000"/>
          <w:sz w:val="16"/>
          <w:szCs w:val="16"/>
        </w:rPr>
        <w:t>Neem</w:t>
      </w:r>
      <w:proofErr w:type="spellEnd"/>
      <w:r w:rsidRPr="008724A0">
        <w:rPr>
          <w:rFonts w:ascii="Times New Roman" w:hAnsi="Times New Roman"/>
          <w:color w:val="000000"/>
          <w:sz w:val="16"/>
          <w:szCs w:val="16"/>
        </w:rPr>
        <w:t xml:space="preserve"> and </w:t>
      </w:r>
      <w:proofErr w:type="spellStart"/>
      <w:r w:rsidRPr="008724A0">
        <w:rPr>
          <w:rFonts w:ascii="Times New Roman" w:hAnsi="Times New Roman"/>
          <w:color w:val="000000"/>
          <w:sz w:val="16"/>
          <w:szCs w:val="16"/>
        </w:rPr>
        <w:t>Matrine</w:t>
      </w:r>
      <w:proofErr w:type="spellEnd"/>
      <w:r w:rsidRPr="008724A0">
        <w:rPr>
          <w:rFonts w:ascii="Times New Roman" w:hAnsi="Times New Roman"/>
          <w:color w:val="000000"/>
          <w:sz w:val="16"/>
          <w:szCs w:val="16"/>
        </w:rPr>
        <w:t xml:space="preserve"> Alone and Its Mixtures Against Major Insect Pest of Organic Chinese Cabbage. The Korean Journal of Pesticide Science, 1(3):213-219</w:t>
      </w:r>
    </w:p>
    <w:p w14:paraId="004643B0" w14:textId="77777777" w:rsidR="003C2724" w:rsidRPr="008724A0" w:rsidRDefault="003C2724" w:rsidP="000F17F5">
      <w:pPr>
        <w:autoSpaceDE w:val="0"/>
        <w:autoSpaceDN w:val="0"/>
        <w:adjustRightInd w:val="0"/>
        <w:spacing w:line="240" w:lineRule="auto"/>
        <w:ind w:left="540" w:hanging="540"/>
        <w:jc w:val="both"/>
        <w:rPr>
          <w:rFonts w:ascii="Times New Roman" w:hAnsi="Times New Roman"/>
          <w:bCs/>
          <w:sz w:val="16"/>
          <w:szCs w:val="16"/>
        </w:rPr>
      </w:pPr>
      <w:r w:rsidRPr="008724A0">
        <w:rPr>
          <w:rFonts w:ascii="Times New Roman" w:hAnsi="Times New Roman"/>
          <w:bCs/>
          <w:sz w:val="16"/>
          <w:szCs w:val="16"/>
        </w:rPr>
        <w:t xml:space="preserve">KOREA BIO CO., LTD. 2014. </w:t>
      </w:r>
      <w:proofErr w:type="spellStart"/>
      <w:r w:rsidRPr="008724A0">
        <w:rPr>
          <w:rFonts w:ascii="Times New Roman" w:hAnsi="Times New Roman"/>
          <w:bCs/>
          <w:sz w:val="16"/>
          <w:szCs w:val="16"/>
        </w:rPr>
        <w:t>Aktrine</w:t>
      </w:r>
      <w:proofErr w:type="spellEnd"/>
      <w:r w:rsidRPr="008724A0">
        <w:rPr>
          <w:rFonts w:ascii="Times New Roman" w:hAnsi="Times New Roman"/>
          <w:bCs/>
          <w:sz w:val="16"/>
          <w:szCs w:val="16"/>
        </w:rPr>
        <w:t xml:space="preserve"> 4.6SL Brochure 288-1, </w:t>
      </w:r>
      <w:proofErr w:type="spellStart"/>
      <w:r w:rsidRPr="008724A0">
        <w:rPr>
          <w:rFonts w:ascii="Times New Roman" w:hAnsi="Times New Roman"/>
          <w:bCs/>
          <w:sz w:val="16"/>
          <w:szCs w:val="16"/>
        </w:rPr>
        <w:t>Mangwol-ri</w:t>
      </w:r>
      <w:proofErr w:type="gramStart"/>
      <w:r w:rsidRPr="008724A0">
        <w:rPr>
          <w:rFonts w:ascii="Times New Roman" w:hAnsi="Times New Roman"/>
          <w:bCs/>
          <w:sz w:val="16"/>
          <w:szCs w:val="16"/>
        </w:rPr>
        <w:t>,Jungnam</w:t>
      </w:r>
      <w:proofErr w:type="gramEnd"/>
      <w:r w:rsidRPr="008724A0">
        <w:rPr>
          <w:rFonts w:ascii="Times New Roman" w:hAnsi="Times New Roman"/>
          <w:bCs/>
          <w:sz w:val="16"/>
          <w:szCs w:val="16"/>
        </w:rPr>
        <w:t>-myun</w:t>
      </w:r>
      <w:proofErr w:type="spellEnd"/>
      <w:r w:rsidRPr="008724A0">
        <w:rPr>
          <w:rFonts w:ascii="Times New Roman" w:hAnsi="Times New Roman"/>
          <w:bCs/>
          <w:sz w:val="16"/>
          <w:szCs w:val="16"/>
        </w:rPr>
        <w:t xml:space="preserve">, </w:t>
      </w:r>
      <w:proofErr w:type="spellStart"/>
      <w:r w:rsidRPr="008724A0">
        <w:rPr>
          <w:rFonts w:ascii="Times New Roman" w:hAnsi="Times New Roman"/>
          <w:bCs/>
          <w:sz w:val="16"/>
          <w:szCs w:val="16"/>
        </w:rPr>
        <w:t>Hwaseong-si</w:t>
      </w:r>
      <w:proofErr w:type="spellEnd"/>
      <w:r w:rsidRPr="008724A0">
        <w:rPr>
          <w:rFonts w:ascii="Times New Roman" w:hAnsi="Times New Roman"/>
          <w:bCs/>
          <w:sz w:val="16"/>
          <w:szCs w:val="16"/>
        </w:rPr>
        <w:t xml:space="preserve">, </w:t>
      </w:r>
      <w:proofErr w:type="spellStart"/>
      <w:r w:rsidRPr="008724A0">
        <w:rPr>
          <w:rFonts w:ascii="Times New Roman" w:hAnsi="Times New Roman"/>
          <w:bCs/>
          <w:sz w:val="16"/>
          <w:szCs w:val="16"/>
        </w:rPr>
        <w:t>Gyeonggi</w:t>
      </w:r>
      <w:proofErr w:type="spellEnd"/>
      <w:r w:rsidRPr="008724A0">
        <w:rPr>
          <w:rFonts w:ascii="Times New Roman" w:hAnsi="Times New Roman"/>
          <w:bCs/>
          <w:sz w:val="16"/>
          <w:szCs w:val="16"/>
        </w:rPr>
        <w:t>-do, Korea.</w:t>
      </w:r>
    </w:p>
    <w:p w14:paraId="229F69AB" w14:textId="77777777" w:rsidR="003C2724" w:rsidRPr="008724A0" w:rsidRDefault="003C2724" w:rsidP="000F17F5">
      <w:pPr>
        <w:autoSpaceDE w:val="0"/>
        <w:autoSpaceDN w:val="0"/>
        <w:adjustRightInd w:val="0"/>
        <w:spacing w:line="240" w:lineRule="auto"/>
        <w:ind w:left="630" w:hanging="630"/>
        <w:jc w:val="both"/>
        <w:rPr>
          <w:rFonts w:ascii="Times New Roman" w:hAnsi="Times New Roman"/>
          <w:color w:val="000000"/>
          <w:sz w:val="16"/>
          <w:szCs w:val="16"/>
        </w:rPr>
      </w:pPr>
      <w:r w:rsidRPr="008724A0">
        <w:rPr>
          <w:rFonts w:ascii="Times New Roman" w:hAnsi="Times New Roman"/>
          <w:color w:val="000000"/>
          <w:sz w:val="16"/>
          <w:szCs w:val="16"/>
        </w:rPr>
        <w:t xml:space="preserve">LIM, S., LEE, J., KIM, J. CHOI, G. CHO, N. AND PARK, B. 2014. Determination of Dimethyl Disulfide, </w:t>
      </w:r>
      <w:proofErr w:type="spellStart"/>
      <w:r w:rsidRPr="008724A0">
        <w:rPr>
          <w:rFonts w:ascii="Times New Roman" w:hAnsi="Times New Roman"/>
          <w:color w:val="000000"/>
          <w:sz w:val="16"/>
          <w:szCs w:val="16"/>
        </w:rPr>
        <w:t>Diallyl</w:t>
      </w:r>
      <w:proofErr w:type="spellEnd"/>
      <w:r w:rsidRPr="008724A0">
        <w:rPr>
          <w:rFonts w:ascii="Times New Roman" w:hAnsi="Times New Roman"/>
          <w:color w:val="000000"/>
          <w:sz w:val="16"/>
          <w:szCs w:val="16"/>
        </w:rPr>
        <w:t xml:space="preserve"> Disulfide, and </w:t>
      </w:r>
      <w:proofErr w:type="spellStart"/>
      <w:r w:rsidRPr="008724A0">
        <w:rPr>
          <w:rFonts w:ascii="Times New Roman" w:hAnsi="Times New Roman"/>
          <w:color w:val="000000"/>
          <w:sz w:val="16"/>
          <w:szCs w:val="16"/>
        </w:rPr>
        <w:t>Diallyl</w:t>
      </w:r>
      <w:proofErr w:type="spellEnd"/>
      <w:r w:rsidRPr="008724A0">
        <w:rPr>
          <w:rFonts w:ascii="Times New Roman" w:hAnsi="Times New Roman"/>
          <w:color w:val="000000"/>
          <w:sz w:val="16"/>
          <w:szCs w:val="16"/>
        </w:rPr>
        <w:t xml:space="preserve"> </w:t>
      </w:r>
      <w:proofErr w:type="spellStart"/>
      <w:r w:rsidRPr="008724A0">
        <w:rPr>
          <w:rFonts w:ascii="Times New Roman" w:hAnsi="Times New Roman"/>
          <w:color w:val="000000"/>
          <w:sz w:val="16"/>
          <w:szCs w:val="16"/>
        </w:rPr>
        <w:t>Trisulfide</w:t>
      </w:r>
      <w:proofErr w:type="spellEnd"/>
      <w:r w:rsidRPr="008724A0">
        <w:rPr>
          <w:rFonts w:ascii="Times New Roman" w:hAnsi="Times New Roman"/>
          <w:color w:val="000000"/>
          <w:sz w:val="16"/>
          <w:szCs w:val="16"/>
        </w:rPr>
        <w:t xml:space="preserve"> in </w:t>
      </w:r>
      <w:proofErr w:type="spellStart"/>
      <w:r w:rsidRPr="008724A0">
        <w:rPr>
          <w:rFonts w:ascii="Times New Roman" w:hAnsi="Times New Roman"/>
          <w:color w:val="000000"/>
          <w:sz w:val="16"/>
          <w:szCs w:val="16"/>
        </w:rPr>
        <w:t>Biopesticides</w:t>
      </w:r>
      <w:proofErr w:type="spellEnd"/>
      <w:r w:rsidRPr="008724A0">
        <w:rPr>
          <w:rFonts w:ascii="Times New Roman" w:hAnsi="Times New Roman"/>
          <w:color w:val="000000"/>
          <w:sz w:val="16"/>
          <w:szCs w:val="16"/>
        </w:rPr>
        <w:t xml:space="preserve"> Containing Allium </w:t>
      </w:r>
      <w:proofErr w:type="spellStart"/>
      <w:r w:rsidRPr="008724A0">
        <w:rPr>
          <w:rFonts w:ascii="Times New Roman" w:hAnsi="Times New Roman"/>
          <w:color w:val="000000"/>
          <w:sz w:val="16"/>
          <w:szCs w:val="16"/>
        </w:rPr>
        <w:t>sativum</w:t>
      </w:r>
      <w:proofErr w:type="spellEnd"/>
      <w:r w:rsidRPr="008724A0">
        <w:rPr>
          <w:rFonts w:ascii="Times New Roman" w:hAnsi="Times New Roman"/>
          <w:color w:val="000000"/>
          <w:sz w:val="16"/>
          <w:szCs w:val="16"/>
        </w:rPr>
        <w:t xml:space="preserve"> Extract by Gas Chromatography. Korean Journal of Environmental Agriculture, 33(4):237-243</w:t>
      </w:r>
    </w:p>
    <w:p w14:paraId="58A57779" w14:textId="77777777" w:rsidR="003C2724" w:rsidRPr="008724A0" w:rsidRDefault="003C2724" w:rsidP="000F17F5">
      <w:pPr>
        <w:autoSpaceDE w:val="0"/>
        <w:autoSpaceDN w:val="0"/>
        <w:adjustRightInd w:val="0"/>
        <w:spacing w:line="240" w:lineRule="auto"/>
        <w:ind w:left="630" w:hanging="630"/>
        <w:jc w:val="both"/>
        <w:rPr>
          <w:rFonts w:ascii="Times New Roman" w:hAnsi="Times New Roman"/>
          <w:color w:val="000000"/>
          <w:sz w:val="16"/>
          <w:szCs w:val="16"/>
        </w:rPr>
      </w:pPr>
      <w:r w:rsidRPr="008724A0">
        <w:rPr>
          <w:rFonts w:ascii="Times New Roman" w:hAnsi="Times New Roman"/>
          <w:color w:val="000000"/>
          <w:sz w:val="16"/>
          <w:szCs w:val="16"/>
        </w:rPr>
        <w:t xml:space="preserve">MAO, L. AND HENDERSON, G. 2007. </w:t>
      </w:r>
      <w:proofErr w:type="spellStart"/>
      <w:r w:rsidRPr="008724A0">
        <w:rPr>
          <w:rFonts w:ascii="Times New Roman" w:hAnsi="Times New Roman"/>
          <w:color w:val="000000"/>
          <w:sz w:val="16"/>
          <w:szCs w:val="16"/>
        </w:rPr>
        <w:t>Antifeedant</w:t>
      </w:r>
      <w:proofErr w:type="spellEnd"/>
      <w:r w:rsidRPr="008724A0">
        <w:rPr>
          <w:rFonts w:ascii="Times New Roman" w:hAnsi="Times New Roman"/>
          <w:color w:val="000000"/>
          <w:sz w:val="16"/>
          <w:szCs w:val="16"/>
        </w:rPr>
        <w:t xml:space="preserve"> Activity and Acute Residual Toxicity of Alkaloids from </w:t>
      </w:r>
      <w:proofErr w:type="spellStart"/>
      <w:r w:rsidRPr="008724A0">
        <w:rPr>
          <w:rFonts w:ascii="Times New Roman" w:hAnsi="Times New Roman"/>
          <w:iCs/>
          <w:color w:val="000000"/>
          <w:sz w:val="16"/>
          <w:szCs w:val="16"/>
        </w:rPr>
        <w:t>Sophora</w:t>
      </w:r>
      <w:proofErr w:type="spellEnd"/>
      <w:r w:rsidRPr="008724A0">
        <w:rPr>
          <w:rFonts w:ascii="Times New Roman" w:hAnsi="Times New Roman"/>
          <w:iCs/>
          <w:color w:val="000000"/>
          <w:sz w:val="16"/>
          <w:szCs w:val="16"/>
        </w:rPr>
        <w:t xml:space="preserve"> </w:t>
      </w:r>
      <w:proofErr w:type="spellStart"/>
      <w:r w:rsidRPr="008724A0">
        <w:rPr>
          <w:rFonts w:ascii="Times New Roman" w:hAnsi="Times New Roman"/>
          <w:iCs/>
          <w:color w:val="000000"/>
          <w:sz w:val="16"/>
          <w:szCs w:val="16"/>
        </w:rPr>
        <w:t>flavescens</w:t>
      </w:r>
      <w:proofErr w:type="spellEnd"/>
      <w:r w:rsidRPr="008724A0">
        <w:rPr>
          <w:rFonts w:ascii="Times New Roman" w:hAnsi="Times New Roman"/>
          <w:iCs/>
          <w:color w:val="000000"/>
          <w:sz w:val="16"/>
          <w:szCs w:val="16"/>
        </w:rPr>
        <w:t xml:space="preserve"> </w:t>
      </w:r>
      <w:r w:rsidRPr="008724A0">
        <w:rPr>
          <w:rFonts w:ascii="Times New Roman" w:hAnsi="Times New Roman"/>
          <w:color w:val="000000"/>
          <w:sz w:val="16"/>
          <w:szCs w:val="16"/>
        </w:rPr>
        <w:t>(</w:t>
      </w:r>
      <w:proofErr w:type="spellStart"/>
      <w:r w:rsidRPr="008724A0">
        <w:rPr>
          <w:rFonts w:ascii="Times New Roman" w:hAnsi="Times New Roman"/>
          <w:color w:val="000000"/>
          <w:sz w:val="16"/>
          <w:szCs w:val="16"/>
        </w:rPr>
        <w:t>Leguminosae</w:t>
      </w:r>
      <w:proofErr w:type="spellEnd"/>
      <w:r w:rsidRPr="008724A0">
        <w:rPr>
          <w:rFonts w:ascii="Times New Roman" w:hAnsi="Times New Roman"/>
          <w:color w:val="000000"/>
          <w:sz w:val="16"/>
          <w:szCs w:val="16"/>
        </w:rPr>
        <w:t>) against Formosan Subterranean Termites (</w:t>
      </w:r>
      <w:proofErr w:type="spellStart"/>
      <w:r w:rsidRPr="008724A0">
        <w:rPr>
          <w:rFonts w:ascii="Times New Roman" w:hAnsi="Times New Roman"/>
          <w:color w:val="000000"/>
          <w:sz w:val="16"/>
          <w:szCs w:val="16"/>
        </w:rPr>
        <w:t>Isoptera</w:t>
      </w:r>
      <w:proofErr w:type="spellEnd"/>
      <w:r w:rsidRPr="008724A0">
        <w:rPr>
          <w:rFonts w:ascii="Times New Roman" w:hAnsi="Times New Roman"/>
          <w:color w:val="000000"/>
          <w:sz w:val="16"/>
          <w:szCs w:val="16"/>
        </w:rPr>
        <w:t xml:space="preserve">: </w:t>
      </w:r>
      <w:proofErr w:type="spellStart"/>
      <w:r w:rsidRPr="008724A0">
        <w:rPr>
          <w:rFonts w:ascii="Times New Roman" w:hAnsi="Times New Roman"/>
          <w:color w:val="000000"/>
          <w:sz w:val="16"/>
          <w:szCs w:val="16"/>
        </w:rPr>
        <w:t>Rhinotermitidae</w:t>
      </w:r>
      <w:proofErr w:type="spellEnd"/>
      <w:r w:rsidRPr="008724A0">
        <w:rPr>
          <w:rFonts w:ascii="Times New Roman" w:hAnsi="Times New Roman"/>
          <w:color w:val="000000"/>
          <w:sz w:val="16"/>
          <w:szCs w:val="16"/>
        </w:rPr>
        <w:t xml:space="preserve">). </w:t>
      </w:r>
      <w:r w:rsidRPr="008724A0">
        <w:rPr>
          <w:rFonts w:ascii="Times New Roman" w:hAnsi="Times New Roman"/>
          <w:iCs/>
          <w:color w:val="000000"/>
          <w:sz w:val="16"/>
          <w:szCs w:val="16"/>
        </w:rPr>
        <w:t>Journal of Economic Entomology</w:t>
      </w:r>
      <w:r w:rsidRPr="008724A0">
        <w:rPr>
          <w:rFonts w:ascii="Times New Roman" w:hAnsi="Times New Roman"/>
          <w:color w:val="000000"/>
          <w:sz w:val="16"/>
          <w:szCs w:val="16"/>
        </w:rPr>
        <w:t>,</w:t>
      </w:r>
      <w:r w:rsidRPr="008724A0">
        <w:rPr>
          <w:rFonts w:ascii="Times New Roman" w:hAnsi="Times New Roman"/>
          <w:iCs/>
          <w:color w:val="000000"/>
          <w:sz w:val="16"/>
          <w:szCs w:val="16"/>
        </w:rPr>
        <w:t xml:space="preserve"> </w:t>
      </w:r>
      <w:r w:rsidRPr="008724A0">
        <w:rPr>
          <w:rFonts w:ascii="Times New Roman" w:hAnsi="Times New Roman"/>
          <w:bCs/>
          <w:color w:val="000000"/>
          <w:sz w:val="16"/>
          <w:szCs w:val="16"/>
        </w:rPr>
        <w:t>100:</w:t>
      </w:r>
      <w:r w:rsidRPr="008724A0">
        <w:rPr>
          <w:rFonts w:ascii="Times New Roman" w:hAnsi="Times New Roman"/>
          <w:color w:val="000000"/>
          <w:sz w:val="16"/>
          <w:szCs w:val="16"/>
        </w:rPr>
        <w:t xml:space="preserve"> 866-870. </w:t>
      </w:r>
    </w:p>
    <w:p w14:paraId="5EE54794" w14:textId="77777777" w:rsidR="003C2724" w:rsidRPr="008724A0" w:rsidRDefault="003C2724" w:rsidP="000F17F5">
      <w:pPr>
        <w:autoSpaceDE w:val="0"/>
        <w:autoSpaceDN w:val="0"/>
        <w:adjustRightInd w:val="0"/>
        <w:spacing w:line="240" w:lineRule="auto"/>
        <w:ind w:left="630" w:hanging="630"/>
        <w:jc w:val="both"/>
        <w:rPr>
          <w:rFonts w:ascii="Times New Roman" w:hAnsi="Times New Roman"/>
          <w:bCs/>
          <w:sz w:val="16"/>
          <w:szCs w:val="16"/>
        </w:rPr>
      </w:pPr>
      <w:r w:rsidRPr="008724A0">
        <w:rPr>
          <w:rFonts w:ascii="Times New Roman" w:hAnsi="Times New Roman"/>
          <w:bCs/>
          <w:sz w:val="16"/>
          <w:szCs w:val="16"/>
        </w:rPr>
        <w:t>OSTMARK, H.E. 1974. Economic insect pests of bananas. Annual Review of Entomology, 19:161-76</w:t>
      </w:r>
    </w:p>
    <w:p w14:paraId="1CF7E4D1" w14:textId="77777777" w:rsidR="003C2724" w:rsidRPr="008724A0" w:rsidRDefault="003C2724" w:rsidP="000F17F5">
      <w:pPr>
        <w:autoSpaceDE w:val="0"/>
        <w:autoSpaceDN w:val="0"/>
        <w:adjustRightInd w:val="0"/>
        <w:spacing w:line="240" w:lineRule="auto"/>
        <w:ind w:left="630" w:hanging="630"/>
        <w:jc w:val="both"/>
        <w:rPr>
          <w:rFonts w:ascii="Times New Roman" w:hAnsi="Times New Roman"/>
          <w:sz w:val="16"/>
          <w:szCs w:val="16"/>
        </w:rPr>
      </w:pPr>
      <w:r w:rsidRPr="008724A0">
        <w:rPr>
          <w:rFonts w:ascii="Times New Roman" w:hAnsi="Times New Roman"/>
          <w:sz w:val="16"/>
          <w:szCs w:val="16"/>
        </w:rPr>
        <w:t xml:space="preserve">SIVAKUMAR, C.B.  AND MOHANASUNDARAM, M. 1971. The banana rust </w:t>
      </w:r>
      <w:proofErr w:type="spellStart"/>
      <w:r w:rsidRPr="008724A0">
        <w:rPr>
          <w:rFonts w:ascii="Times New Roman" w:hAnsi="Times New Roman"/>
          <w:sz w:val="16"/>
          <w:szCs w:val="16"/>
        </w:rPr>
        <w:t>thrips</w:t>
      </w:r>
      <w:proofErr w:type="spellEnd"/>
      <w:r w:rsidRPr="008724A0">
        <w:rPr>
          <w:rFonts w:ascii="Times New Roman" w:hAnsi="Times New Roman"/>
          <w:sz w:val="16"/>
          <w:szCs w:val="16"/>
        </w:rPr>
        <w:t xml:space="preserve"> in Tamil </w:t>
      </w:r>
      <w:r w:rsidRPr="008724A0">
        <w:rPr>
          <w:rFonts w:ascii="Times New Roman" w:hAnsi="Times New Roman"/>
          <w:sz w:val="16"/>
          <w:szCs w:val="16"/>
        </w:rPr>
        <w:tab/>
        <w:t>Nadu, India. Madras Agricultural Journal (58): 363-366</w:t>
      </w:r>
    </w:p>
    <w:p w14:paraId="6D11D68D" w14:textId="77777777" w:rsidR="003C2724" w:rsidRPr="008724A0" w:rsidRDefault="003C2724" w:rsidP="000F17F5">
      <w:pPr>
        <w:spacing w:line="240" w:lineRule="auto"/>
        <w:ind w:left="630" w:hanging="630"/>
        <w:jc w:val="both"/>
        <w:rPr>
          <w:rFonts w:ascii="Times New Roman" w:hAnsi="Times New Roman"/>
          <w:sz w:val="16"/>
          <w:szCs w:val="16"/>
        </w:rPr>
      </w:pPr>
      <w:r w:rsidRPr="008724A0">
        <w:rPr>
          <w:rFonts w:ascii="Times New Roman" w:hAnsi="Times New Roman"/>
          <w:sz w:val="16"/>
          <w:szCs w:val="16"/>
        </w:rPr>
        <w:t xml:space="preserve">SWAINE, G. AND R.J. CORCORAN. 1970. Banana flower </w:t>
      </w:r>
      <w:proofErr w:type="spellStart"/>
      <w:r w:rsidRPr="008724A0">
        <w:rPr>
          <w:rFonts w:ascii="Times New Roman" w:hAnsi="Times New Roman"/>
          <w:sz w:val="16"/>
          <w:szCs w:val="16"/>
        </w:rPr>
        <w:t>thrips</w:t>
      </w:r>
      <w:proofErr w:type="spellEnd"/>
      <w:r w:rsidRPr="008724A0">
        <w:rPr>
          <w:rFonts w:ascii="Times New Roman" w:hAnsi="Times New Roman"/>
          <w:sz w:val="16"/>
          <w:szCs w:val="16"/>
        </w:rPr>
        <w:t xml:space="preserve"> and its relationship to corky scab damage of Cavendish bananas in south-east Queensland. Queensland Journal of Agriculture and Animal Science 32(1):79–89.</w:t>
      </w:r>
    </w:p>
    <w:p w14:paraId="6060DB01" w14:textId="77777777" w:rsidR="003C2724" w:rsidRPr="008724A0" w:rsidRDefault="003C2724" w:rsidP="000F17F5">
      <w:pPr>
        <w:autoSpaceDE w:val="0"/>
        <w:autoSpaceDN w:val="0"/>
        <w:adjustRightInd w:val="0"/>
        <w:spacing w:line="240" w:lineRule="auto"/>
        <w:ind w:left="720" w:hanging="720"/>
        <w:jc w:val="both"/>
        <w:outlineLvl w:val="0"/>
        <w:rPr>
          <w:rFonts w:ascii="Times New Roman" w:hAnsi="Times New Roman"/>
          <w:color w:val="000000"/>
          <w:sz w:val="16"/>
          <w:szCs w:val="16"/>
        </w:rPr>
      </w:pPr>
      <w:r w:rsidRPr="008724A0">
        <w:rPr>
          <w:rFonts w:ascii="Times New Roman" w:hAnsi="Times New Roman"/>
          <w:color w:val="231F20"/>
          <w:sz w:val="16"/>
          <w:szCs w:val="16"/>
        </w:rPr>
        <w:t>THE BANANA BOARD,</w:t>
      </w:r>
      <w:r w:rsidRPr="008724A0">
        <w:rPr>
          <w:rFonts w:ascii="Times New Roman" w:hAnsi="Times New Roman"/>
          <w:color w:val="000000"/>
          <w:sz w:val="16"/>
          <w:szCs w:val="16"/>
        </w:rPr>
        <w:t xml:space="preserve"> </w:t>
      </w:r>
      <w:hyperlink r:id="rId24" w:history="1">
        <w:r w:rsidRPr="008724A0">
          <w:rPr>
            <w:rStyle w:val="Hyperlink"/>
            <w:rFonts w:ascii="Times New Roman" w:hAnsi="Times New Roman"/>
            <w:color w:val="000000"/>
            <w:sz w:val="16"/>
            <w:szCs w:val="16"/>
          </w:rPr>
          <w:t>http://thebananaboard.org/index.php/features/disease/thrips</w:t>
        </w:r>
      </w:hyperlink>
      <w:r w:rsidRPr="008724A0">
        <w:rPr>
          <w:rFonts w:ascii="Times New Roman" w:hAnsi="Times New Roman"/>
          <w:color w:val="000000"/>
          <w:sz w:val="16"/>
          <w:szCs w:val="16"/>
        </w:rPr>
        <w:t>. (Accessed 28 January 2015).</w:t>
      </w:r>
    </w:p>
    <w:p w14:paraId="7EBE91E5" w14:textId="77777777" w:rsidR="003C2724" w:rsidRPr="008724A0" w:rsidRDefault="003C2724" w:rsidP="000F17F5">
      <w:pPr>
        <w:autoSpaceDE w:val="0"/>
        <w:autoSpaceDN w:val="0"/>
        <w:adjustRightInd w:val="0"/>
        <w:spacing w:line="240" w:lineRule="auto"/>
        <w:ind w:left="810" w:hanging="810"/>
        <w:jc w:val="both"/>
        <w:rPr>
          <w:rFonts w:ascii="Times New Roman" w:hAnsi="Times New Roman"/>
          <w:sz w:val="16"/>
          <w:szCs w:val="16"/>
          <w:lang w:val="en-PH"/>
        </w:rPr>
      </w:pPr>
      <w:r w:rsidRPr="008724A0">
        <w:rPr>
          <w:rFonts w:ascii="Times New Roman" w:hAnsi="Times New Roman"/>
          <w:sz w:val="16"/>
          <w:szCs w:val="16"/>
          <w:lang w:val="en-PH"/>
        </w:rPr>
        <w:t xml:space="preserve">XIANG, Z., SHANG, S., CAI, K., GENG, Z., CHEN, X., 2012. Determination and decline study of </w:t>
      </w:r>
      <w:proofErr w:type="spellStart"/>
      <w:r w:rsidRPr="008724A0">
        <w:rPr>
          <w:rFonts w:ascii="Times New Roman" w:hAnsi="Times New Roman"/>
          <w:sz w:val="16"/>
          <w:szCs w:val="16"/>
          <w:lang w:val="en-PH"/>
        </w:rPr>
        <w:t>matrine</w:t>
      </w:r>
      <w:proofErr w:type="spellEnd"/>
      <w:r w:rsidRPr="008724A0">
        <w:rPr>
          <w:rFonts w:ascii="Times New Roman" w:hAnsi="Times New Roman"/>
          <w:sz w:val="16"/>
          <w:szCs w:val="16"/>
          <w:lang w:val="en-PH"/>
        </w:rPr>
        <w:t xml:space="preserve"> residue in tobacco by gas chromatography-nitrogen </w:t>
      </w:r>
      <w:proofErr w:type="spellStart"/>
      <w:r w:rsidRPr="008724A0">
        <w:rPr>
          <w:rFonts w:ascii="Times New Roman" w:hAnsi="Times New Roman"/>
          <w:sz w:val="16"/>
          <w:szCs w:val="16"/>
          <w:lang w:val="en-PH"/>
        </w:rPr>
        <w:t>chemiluminessence</w:t>
      </w:r>
      <w:proofErr w:type="spellEnd"/>
      <w:r w:rsidRPr="008724A0">
        <w:rPr>
          <w:rFonts w:ascii="Times New Roman" w:hAnsi="Times New Roman"/>
          <w:sz w:val="16"/>
          <w:szCs w:val="16"/>
          <w:lang w:val="en-PH"/>
        </w:rPr>
        <w:t xml:space="preserve"> detector. Chinese Journal of Pesticide Science 14:115-121.</w:t>
      </w:r>
    </w:p>
    <w:p w14:paraId="6FF00AE7" w14:textId="77777777" w:rsidR="003C2724" w:rsidRPr="008724A0" w:rsidRDefault="003C2724" w:rsidP="000F17F5">
      <w:pPr>
        <w:autoSpaceDE w:val="0"/>
        <w:autoSpaceDN w:val="0"/>
        <w:adjustRightInd w:val="0"/>
        <w:spacing w:line="240" w:lineRule="auto"/>
        <w:ind w:left="720" w:hanging="720"/>
        <w:jc w:val="both"/>
        <w:rPr>
          <w:rFonts w:ascii="Times New Roman" w:hAnsi="Times New Roman"/>
          <w:color w:val="000000"/>
          <w:sz w:val="16"/>
          <w:szCs w:val="16"/>
        </w:rPr>
      </w:pPr>
      <w:r w:rsidRPr="008724A0">
        <w:rPr>
          <w:rFonts w:ascii="Times New Roman" w:hAnsi="Times New Roman"/>
          <w:color w:val="000000"/>
          <w:sz w:val="16"/>
          <w:szCs w:val="16"/>
        </w:rPr>
        <w:t xml:space="preserve">ZANARDI, O.Z., RIBEIRO, L.P., YAMAMOTO, P.T AND VENDRAMIN, J.D. 2015. Bioactivity of a </w:t>
      </w:r>
      <w:proofErr w:type="spellStart"/>
      <w:r w:rsidRPr="008724A0">
        <w:rPr>
          <w:rFonts w:ascii="Times New Roman" w:hAnsi="Times New Roman"/>
          <w:color w:val="000000"/>
          <w:sz w:val="16"/>
          <w:szCs w:val="16"/>
        </w:rPr>
        <w:t>matrine</w:t>
      </w:r>
      <w:proofErr w:type="spellEnd"/>
      <w:r w:rsidRPr="008724A0">
        <w:rPr>
          <w:rFonts w:ascii="Times New Roman" w:hAnsi="Times New Roman"/>
          <w:color w:val="000000"/>
          <w:sz w:val="16"/>
          <w:szCs w:val="16"/>
        </w:rPr>
        <w:t xml:space="preserve">-based </w:t>
      </w:r>
      <w:proofErr w:type="spellStart"/>
      <w:r w:rsidRPr="008724A0">
        <w:rPr>
          <w:rFonts w:ascii="Times New Roman" w:hAnsi="Times New Roman"/>
          <w:color w:val="000000"/>
          <w:sz w:val="16"/>
          <w:szCs w:val="16"/>
        </w:rPr>
        <w:t>biopesticide</w:t>
      </w:r>
      <w:proofErr w:type="spellEnd"/>
      <w:r w:rsidRPr="008724A0">
        <w:rPr>
          <w:rFonts w:ascii="Times New Roman" w:hAnsi="Times New Roman"/>
          <w:color w:val="000000"/>
          <w:sz w:val="16"/>
          <w:szCs w:val="16"/>
        </w:rPr>
        <w:t xml:space="preserve"> for four pest-specie of agricultural importance. Crop Protection 67: 160-167.</w:t>
      </w:r>
    </w:p>
    <w:p w14:paraId="02AB229B" w14:textId="2C159270" w:rsidR="008724A0" w:rsidRPr="00C51640" w:rsidRDefault="003C2724" w:rsidP="00C51640">
      <w:pPr>
        <w:pStyle w:val="Title"/>
        <w:ind w:left="720" w:hanging="720"/>
        <w:jc w:val="both"/>
        <w:outlineLvl w:val="0"/>
        <w:rPr>
          <w:b w:val="0"/>
          <w:sz w:val="19"/>
          <w:szCs w:val="19"/>
        </w:rPr>
        <w:sectPr w:rsidR="008724A0" w:rsidRPr="00C51640" w:rsidSect="00395057">
          <w:type w:val="continuous"/>
          <w:pgSz w:w="11906" w:h="16838" w:code="9"/>
          <w:pgMar w:top="1440" w:right="1440" w:bottom="1440" w:left="1440" w:header="720" w:footer="720" w:gutter="0"/>
          <w:cols w:num="2" w:space="720"/>
          <w:titlePg/>
          <w:docGrid w:linePitch="360"/>
        </w:sectPr>
      </w:pPr>
      <w:r w:rsidRPr="008724A0">
        <w:rPr>
          <w:b w:val="0"/>
          <w:color w:val="231F20"/>
          <w:sz w:val="16"/>
          <w:szCs w:val="16"/>
        </w:rPr>
        <w:t xml:space="preserve">ZENG, X.N. &amp; LIN J.T. 1998. Damage of </w:t>
      </w:r>
      <w:proofErr w:type="spellStart"/>
      <w:r w:rsidRPr="008724A0">
        <w:rPr>
          <w:b w:val="0"/>
          <w:iCs/>
          <w:color w:val="231F20"/>
          <w:sz w:val="16"/>
          <w:szCs w:val="16"/>
        </w:rPr>
        <w:t>Thrips</w:t>
      </w:r>
      <w:proofErr w:type="spellEnd"/>
      <w:r w:rsidRPr="008724A0">
        <w:rPr>
          <w:b w:val="0"/>
          <w:iCs/>
          <w:color w:val="231F20"/>
          <w:sz w:val="16"/>
          <w:szCs w:val="16"/>
        </w:rPr>
        <w:t xml:space="preserve"> </w:t>
      </w:r>
      <w:proofErr w:type="spellStart"/>
      <w:r w:rsidRPr="008724A0">
        <w:rPr>
          <w:b w:val="0"/>
          <w:iCs/>
          <w:color w:val="231F20"/>
          <w:sz w:val="16"/>
          <w:szCs w:val="16"/>
        </w:rPr>
        <w:t>hawaiiensis</w:t>
      </w:r>
      <w:proofErr w:type="spellEnd"/>
      <w:r w:rsidRPr="008724A0">
        <w:rPr>
          <w:b w:val="0"/>
          <w:iCs/>
          <w:color w:val="231F20"/>
          <w:sz w:val="16"/>
          <w:szCs w:val="16"/>
        </w:rPr>
        <w:t xml:space="preserve"> </w:t>
      </w:r>
      <w:r w:rsidRPr="008724A0">
        <w:rPr>
          <w:b w:val="0"/>
          <w:color w:val="231F20"/>
          <w:sz w:val="16"/>
          <w:szCs w:val="16"/>
        </w:rPr>
        <w:t xml:space="preserve">(Morgan) to banana and its control. </w:t>
      </w:r>
      <w:r w:rsidRPr="008724A0">
        <w:rPr>
          <w:b w:val="0"/>
          <w:iCs/>
          <w:color w:val="231F20"/>
          <w:sz w:val="16"/>
          <w:szCs w:val="16"/>
        </w:rPr>
        <w:t xml:space="preserve">Plant Protection </w:t>
      </w:r>
      <w:r w:rsidR="00C51640">
        <w:rPr>
          <w:b w:val="0"/>
          <w:color w:val="231F20"/>
          <w:sz w:val="16"/>
          <w:szCs w:val="16"/>
        </w:rPr>
        <w:t>24(6): 15–17</w:t>
      </w:r>
    </w:p>
    <w:p w14:paraId="0CE46F14" w14:textId="0D72EC30" w:rsidR="008B43F3" w:rsidRPr="00522B65" w:rsidRDefault="008B43F3" w:rsidP="00C51640">
      <w:pPr>
        <w:spacing w:line="240" w:lineRule="auto"/>
        <w:rPr>
          <w:rFonts w:ascii="Times New Roman" w:hAnsi="Times New Roman"/>
          <w:sz w:val="19"/>
          <w:szCs w:val="19"/>
        </w:rPr>
      </w:pPr>
    </w:p>
    <w:sectPr w:rsidR="008B43F3" w:rsidRPr="00522B65" w:rsidSect="00522B65">
      <w:type w:val="continuous"/>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04E930" w14:textId="77777777" w:rsidR="00855B25" w:rsidRDefault="00855B25">
      <w:pPr>
        <w:spacing w:after="0" w:line="240" w:lineRule="auto"/>
      </w:pPr>
      <w:r>
        <w:separator/>
      </w:r>
    </w:p>
  </w:endnote>
  <w:endnote w:type="continuationSeparator" w:id="0">
    <w:p w14:paraId="015B2519" w14:textId="77777777" w:rsidR="00855B25" w:rsidRDefault="00855B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61C937" w14:textId="77777777" w:rsidR="00DE14F5" w:rsidRDefault="00DE14F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7314852"/>
      <w:docPartObj>
        <w:docPartGallery w:val="Page Numbers (Bottom of Page)"/>
        <w:docPartUnique/>
      </w:docPartObj>
    </w:sdtPr>
    <w:sdtEndPr>
      <w:rPr>
        <w:noProof/>
      </w:rPr>
    </w:sdtEndPr>
    <w:sdtContent>
      <w:p w14:paraId="39EE82E9" w14:textId="19752C21" w:rsidR="00BB7CF4" w:rsidRDefault="00BB7CF4" w:rsidP="00C51640">
        <w:pPr>
          <w:spacing w:after="0" w:line="240" w:lineRule="auto"/>
          <w:rPr>
            <w:rFonts w:ascii="Arial" w:hAnsi="Arial" w:cs="Arial"/>
            <w:bCs/>
            <w:sz w:val="16"/>
            <w:szCs w:val="16"/>
          </w:rPr>
        </w:pPr>
      </w:p>
      <w:p w14:paraId="0E20F772" w14:textId="77777777" w:rsidR="00BB7CF4" w:rsidRDefault="00BB7CF4" w:rsidP="00BB7CF4">
        <w:pPr>
          <w:pStyle w:val="Footer"/>
        </w:pPr>
      </w:p>
      <w:p w14:paraId="21C178E1" w14:textId="3E587FA9" w:rsidR="00BB7CF4" w:rsidRPr="00395057" w:rsidRDefault="00BB7CF4" w:rsidP="00BB7CF4">
        <w:pPr>
          <w:spacing w:after="0" w:line="240" w:lineRule="auto"/>
          <w:jc w:val="center"/>
          <w:rPr>
            <w:rFonts w:ascii="Arial" w:eastAsia="Times New Roman" w:hAnsi="Arial" w:cs="Arial"/>
            <w:sz w:val="18"/>
            <w:szCs w:val="18"/>
          </w:rPr>
        </w:pPr>
        <w:r w:rsidRPr="00395057">
          <w:rPr>
            <w:rFonts w:ascii="Arial" w:eastAsia="Times New Roman" w:hAnsi="Arial" w:cs="Arial"/>
            <w:sz w:val="18"/>
            <w:szCs w:val="18"/>
          </w:rPr>
          <w:t xml:space="preserve">Insecticidal effects of </w:t>
        </w:r>
        <w:proofErr w:type="spellStart"/>
        <w:r w:rsidRPr="00395057">
          <w:rPr>
            <w:rFonts w:ascii="Arial" w:eastAsia="Times New Roman" w:hAnsi="Arial" w:cs="Arial"/>
            <w:sz w:val="18"/>
            <w:szCs w:val="18"/>
          </w:rPr>
          <w:t>Matrine</w:t>
        </w:r>
        <w:proofErr w:type="spellEnd"/>
        <w:r w:rsidRPr="00395057">
          <w:rPr>
            <w:rFonts w:ascii="Arial" w:eastAsia="Times New Roman" w:hAnsi="Arial" w:cs="Arial"/>
            <w:sz w:val="18"/>
            <w:szCs w:val="18"/>
          </w:rPr>
          <w:t xml:space="preserve"> against flower </w:t>
        </w:r>
        <w:proofErr w:type="spellStart"/>
        <w:r w:rsidRPr="00395057">
          <w:rPr>
            <w:rFonts w:ascii="Arial" w:eastAsia="Times New Roman" w:hAnsi="Arial" w:cs="Arial"/>
            <w:sz w:val="18"/>
            <w:szCs w:val="18"/>
          </w:rPr>
          <w:t>thrips</w:t>
        </w:r>
        <w:proofErr w:type="spellEnd"/>
        <w:r w:rsidRPr="00395057">
          <w:rPr>
            <w:rFonts w:ascii="Arial" w:eastAsia="Times New Roman" w:hAnsi="Arial" w:cs="Arial"/>
            <w:sz w:val="18"/>
            <w:szCs w:val="18"/>
          </w:rPr>
          <w:t xml:space="preserve"> </w:t>
        </w:r>
      </w:p>
      <w:p w14:paraId="564DA4A4" w14:textId="4F944997" w:rsidR="00273B2E" w:rsidRDefault="00273B2E">
        <w:pPr>
          <w:pStyle w:val="Footer"/>
          <w:jc w:val="right"/>
        </w:pPr>
        <w:r>
          <w:fldChar w:fldCharType="begin"/>
        </w:r>
        <w:r>
          <w:instrText xml:space="preserve"> PAGE   \* MERGEFORMAT </w:instrText>
        </w:r>
        <w:r>
          <w:fldChar w:fldCharType="separate"/>
        </w:r>
        <w:r w:rsidR="00DE14F5">
          <w:rPr>
            <w:noProof/>
          </w:rPr>
          <w:t>17</w:t>
        </w:r>
        <w:r>
          <w:rPr>
            <w:noProof/>
          </w:rPr>
          <w:fldChar w:fldCharType="end"/>
        </w:r>
      </w:p>
    </w:sdtContent>
  </w:sdt>
  <w:p w14:paraId="24D0AA18" w14:textId="43DBBDF2" w:rsidR="002B6165" w:rsidRPr="00527BE6" w:rsidRDefault="002B6165" w:rsidP="00527BE6">
    <w:pPr>
      <w:spacing w:after="0" w:line="240" w:lineRule="auto"/>
      <w:jc w:val="center"/>
      <w:rPr>
        <w:rFonts w:ascii="Times New Roman" w:eastAsia="Times New Roman" w:hAnsi="Times New Roman"/>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okmarkStart w:id="0" w:name="_GoBack"/>
  <w:bookmarkEnd w:id="0"/>
  <w:p w14:paraId="5EC41738" w14:textId="77777777" w:rsidR="00C51640" w:rsidRPr="00527BE6" w:rsidRDefault="00C51640" w:rsidP="00C51640">
    <w:pPr>
      <w:spacing w:after="0" w:line="240" w:lineRule="auto"/>
      <w:rPr>
        <w:rFonts w:ascii="Times New Roman" w:eastAsia="Times New Roman" w:hAnsi="Times New Roman"/>
      </w:rPr>
    </w:pPr>
    <w:r>
      <w:rPr>
        <w:rFonts w:ascii="Times New Roman" w:eastAsia="Times New Roman" w:hAnsi="Times New Roman"/>
        <w:noProof/>
        <w:lang/>
      </w:rPr>
      <mc:AlternateContent>
        <mc:Choice Requires="wps">
          <w:drawing>
            <wp:anchor distT="0" distB="0" distL="114300" distR="114300" simplePos="0" relativeHeight="251659264" behindDoc="0" locked="0" layoutInCell="1" allowOverlap="1" wp14:anchorId="1ED61A74" wp14:editId="16C18AB1">
              <wp:simplePos x="0" y="0"/>
              <wp:positionH relativeFrom="column">
                <wp:posOffset>7951</wp:posOffset>
              </wp:positionH>
              <wp:positionV relativeFrom="paragraph">
                <wp:posOffset>62478</wp:posOffset>
              </wp:positionV>
              <wp:extent cx="2608028" cy="0"/>
              <wp:effectExtent l="0" t="19050" r="20955" b="19050"/>
              <wp:wrapNone/>
              <wp:docPr id="22" name="Straight Connector 22"/>
              <wp:cNvGraphicFramePr/>
              <a:graphic xmlns:a="http://schemas.openxmlformats.org/drawingml/2006/main">
                <a:graphicData uri="http://schemas.microsoft.com/office/word/2010/wordprocessingShape">
                  <wps:wsp>
                    <wps:cNvCnPr/>
                    <wps:spPr>
                      <a:xfrm>
                        <a:off x="0" y="0"/>
                        <a:ext cx="2608028"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7E1012AD" id="Straight Connector 2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65pt,4.9pt" to="206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" strokecolor="black [3200]" strokeweight="2.25pt">
              <v:stroke joinstyle="miter"/>
            </v:line>
          </w:pict>
        </mc:Fallback>
      </mc:AlternateContent>
    </w:r>
  </w:p>
  <w:p w14:paraId="23BB9776" w14:textId="77777777" w:rsidR="00C51640" w:rsidRPr="00395057" w:rsidRDefault="00C51640" w:rsidP="00C51640">
    <w:pPr>
      <w:spacing w:after="0" w:line="240" w:lineRule="auto"/>
      <w:rPr>
        <w:rFonts w:ascii="Arial" w:hAnsi="Arial" w:cs="Arial"/>
        <w:bCs/>
        <w:sz w:val="16"/>
        <w:szCs w:val="16"/>
      </w:rPr>
    </w:pPr>
    <w:r w:rsidRPr="00395057">
      <w:rPr>
        <w:rFonts w:ascii="Arial" w:eastAsia="Times New Roman" w:hAnsi="Arial" w:cs="Arial"/>
        <w:sz w:val="16"/>
        <w:szCs w:val="16"/>
        <w:vertAlign w:val="superscript"/>
      </w:rPr>
      <w:t>1</w:t>
    </w:r>
    <w:r w:rsidRPr="00395057">
      <w:rPr>
        <w:rFonts w:ascii="Arial" w:hAnsi="Arial" w:cs="Arial"/>
        <w:bCs/>
        <w:sz w:val="16"/>
        <w:szCs w:val="16"/>
      </w:rPr>
      <w:t>Aktiv Multi Trading Corporation Philippines Incorporated, Philippines</w:t>
    </w:r>
  </w:p>
  <w:p w14:paraId="6EAE54B8" w14:textId="77777777" w:rsidR="00C51640" w:rsidRDefault="00C51640" w:rsidP="00C51640">
    <w:pPr>
      <w:pStyle w:val="Footer"/>
      <w:rPr>
        <w:rFonts w:ascii="Arial" w:hAnsi="Arial" w:cs="Arial"/>
        <w:bCs/>
        <w:sz w:val="16"/>
        <w:szCs w:val="16"/>
      </w:rPr>
    </w:pPr>
    <w:r w:rsidRPr="00395057">
      <w:rPr>
        <w:rFonts w:ascii="Arial" w:hAnsi="Arial" w:cs="Arial"/>
        <w:bCs/>
        <w:sz w:val="16"/>
        <w:szCs w:val="16"/>
        <w:vertAlign w:val="superscript"/>
      </w:rPr>
      <w:t>2</w:t>
    </w:r>
    <w:r w:rsidRPr="00395057">
      <w:rPr>
        <w:rFonts w:ascii="Arial" w:hAnsi="Arial" w:cs="Arial"/>
        <w:bCs/>
        <w:sz w:val="16"/>
        <w:szCs w:val="16"/>
      </w:rPr>
      <w:t xml:space="preserve">School of Agriculture and Food Technology, the University of the South Pacific, </w:t>
    </w:r>
    <w:proofErr w:type="spellStart"/>
    <w:r w:rsidRPr="00395057">
      <w:rPr>
        <w:rFonts w:ascii="Arial" w:hAnsi="Arial" w:cs="Arial"/>
        <w:bCs/>
        <w:sz w:val="16"/>
        <w:szCs w:val="16"/>
      </w:rPr>
      <w:t>Alafua</w:t>
    </w:r>
    <w:proofErr w:type="spellEnd"/>
    <w:r w:rsidRPr="00395057">
      <w:rPr>
        <w:rFonts w:ascii="Arial" w:hAnsi="Arial" w:cs="Arial"/>
        <w:bCs/>
        <w:sz w:val="16"/>
        <w:szCs w:val="16"/>
      </w:rPr>
      <w:t xml:space="preserve"> Campus, Samoa</w:t>
    </w:r>
  </w:p>
  <w:p w14:paraId="30F5024B" w14:textId="77777777" w:rsidR="00C51640" w:rsidRDefault="00C51640" w:rsidP="00C51640">
    <w:pPr>
      <w:pStyle w:val="Footer"/>
      <w:rPr>
        <w:rFonts w:ascii="Arial" w:hAnsi="Arial" w:cs="Arial"/>
        <w:bCs/>
        <w:sz w:val="16"/>
        <w:szCs w:val="16"/>
      </w:rPr>
    </w:pPr>
    <w:r>
      <w:rPr>
        <w:rFonts w:ascii="Arial" w:hAnsi="Arial" w:cs="Arial"/>
        <w:bCs/>
        <w:sz w:val="16"/>
        <w:szCs w:val="16"/>
      </w:rPr>
      <w:t>Corresponding author Email: leslie.ubaub@samoa.usp.ac.fj</w:t>
    </w:r>
  </w:p>
  <w:p w14:paraId="4265BD01" w14:textId="7C751066" w:rsidR="00C51640" w:rsidRDefault="00DE14F5" w:rsidP="00C51640">
    <w:pPr>
      <w:pStyle w:val="Footer"/>
      <w:jc w:val="right"/>
    </w:pPr>
    <w:r>
      <w:t>9</w:t>
    </w:r>
  </w:p>
  <w:p w14:paraId="6BE87935" w14:textId="2BAC31D9" w:rsidR="00C51640" w:rsidRDefault="00C51640" w:rsidP="00C51640">
    <w:pPr>
      <w:pStyle w:val="Footer"/>
      <w:jc w:val="center"/>
    </w:pPr>
    <w:r w:rsidRPr="00395057">
      <w:rPr>
        <w:rFonts w:ascii="Arial" w:eastAsia="Times New Roman" w:hAnsi="Arial" w:cs="Arial"/>
        <w:sz w:val="18"/>
        <w:szCs w:val="18"/>
      </w:rPr>
      <w:t xml:space="preserve">Insecticidal effects of </w:t>
    </w:r>
    <w:proofErr w:type="spellStart"/>
    <w:r w:rsidRPr="00395057">
      <w:rPr>
        <w:rFonts w:ascii="Arial" w:eastAsia="Times New Roman" w:hAnsi="Arial" w:cs="Arial"/>
        <w:sz w:val="18"/>
        <w:szCs w:val="18"/>
      </w:rPr>
      <w:t>Matrine</w:t>
    </w:r>
    <w:proofErr w:type="spellEnd"/>
    <w:r w:rsidRPr="00395057">
      <w:rPr>
        <w:rFonts w:ascii="Arial" w:eastAsia="Times New Roman" w:hAnsi="Arial" w:cs="Arial"/>
        <w:sz w:val="18"/>
        <w:szCs w:val="18"/>
      </w:rPr>
      <w:t xml:space="preserve"> against flower </w:t>
    </w:r>
    <w:proofErr w:type="spellStart"/>
    <w:r w:rsidRPr="00395057">
      <w:rPr>
        <w:rFonts w:ascii="Arial" w:eastAsia="Times New Roman" w:hAnsi="Arial" w:cs="Arial"/>
        <w:sz w:val="18"/>
        <w:szCs w:val="18"/>
      </w:rPr>
      <w:t>thrips</w:t>
    </w:r>
    <w:proofErr w:type="spellEnd"/>
    <w:r w:rsidRPr="00395057">
      <w:rPr>
        <w:rFonts w:ascii="Arial" w:eastAsia="Times New Roman" w:hAnsi="Arial" w:cs="Arial"/>
        <w:sz w:val="18"/>
        <w:szCs w:val="1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7D2358" w14:textId="77777777" w:rsidR="00855B25" w:rsidRDefault="00855B25">
      <w:pPr>
        <w:spacing w:after="0" w:line="240" w:lineRule="auto"/>
      </w:pPr>
      <w:r>
        <w:separator/>
      </w:r>
    </w:p>
  </w:footnote>
  <w:footnote w:type="continuationSeparator" w:id="0">
    <w:p w14:paraId="4C08292A" w14:textId="77777777" w:rsidR="00855B25" w:rsidRDefault="00855B2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C5FA05" w14:textId="77777777" w:rsidR="00DE14F5" w:rsidRDefault="00DE14F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A57346" w14:textId="77777777" w:rsidR="0032000B" w:rsidRDefault="0032000B">
    <w:pPr>
      <w:pStyle w:val="Header"/>
      <w:rPr>
        <w:rFonts w:ascii="Arial" w:hAnsi="Arial" w:cs="Arial"/>
        <w:sz w:val="16"/>
        <w:szCs w:val="16"/>
      </w:rPr>
    </w:pPr>
  </w:p>
  <w:p w14:paraId="69E1848B" w14:textId="148515E4" w:rsidR="0032000B" w:rsidRPr="00BB7CF4" w:rsidRDefault="0032000B">
    <w:pPr>
      <w:pStyle w:val="Header"/>
      <w:rPr>
        <w:rFonts w:ascii="Arial" w:hAnsi="Arial" w:cs="Arial"/>
        <w:i/>
        <w:sz w:val="16"/>
        <w:szCs w:val="16"/>
      </w:rPr>
    </w:pPr>
    <w:r w:rsidRPr="00BB7CF4">
      <w:rPr>
        <w:rFonts w:ascii="Arial" w:hAnsi="Arial" w:cs="Arial"/>
        <w:i/>
        <w:sz w:val="16"/>
        <w:szCs w:val="16"/>
      </w:rPr>
      <w:t>Journal of South Pacific Agriculture, Volume 21, 2018</w:t>
    </w:r>
  </w:p>
  <w:p w14:paraId="49A84458" w14:textId="6097EC8C" w:rsidR="0032000B" w:rsidRPr="0032000B" w:rsidRDefault="0032000B">
    <w:pPr>
      <w:pStyle w:val="Header"/>
      <w:rPr>
        <w:rFonts w:ascii="Times New Roman" w:hAnsi="Times New Roman"/>
        <w:sz w:val="16"/>
        <w:szCs w:val="16"/>
      </w:rPr>
    </w:pPr>
    <w:r w:rsidRPr="0032000B">
      <w:rPr>
        <w:rFonts w:ascii="Times New Roman" w:hAnsi="Times New Roman"/>
        <w:sz w:val="16"/>
        <w:szCs w:val="16"/>
      </w:rPr>
      <w:t>http://www.journalofsouthpacificagriculture.com/index.php/JOSPA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5B6303" w14:textId="77777777" w:rsidR="00C51640" w:rsidRPr="00BB7CF4" w:rsidRDefault="00C51640" w:rsidP="00C51640">
    <w:pPr>
      <w:pStyle w:val="Header"/>
      <w:rPr>
        <w:rFonts w:ascii="Arial" w:hAnsi="Arial" w:cs="Arial"/>
        <w:i/>
        <w:sz w:val="16"/>
        <w:szCs w:val="16"/>
      </w:rPr>
    </w:pPr>
    <w:r w:rsidRPr="00BB7CF4">
      <w:rPr>
        <w:rFonts w:ascii="Arial" w:hAnsi="Arial" w:cs="Arial"/>
        <w:i/>
        <w:sz w:val="16"/>
        <w:szCs w:val="16"/>
      </w:rPr>
      <w:t>Journal of South Pacific Agriculture, Volume 21, 2018</w:t>
    </w:r>
  </w:p>
  <w:p w14:paraId="16B04C13" w14:textId="63F224FB" w:rsidR="00C51640" w:rsidRDefault="00C51640" w:rsidP="00C51640">
    <w:pPr>
      <w:pStyle w:val="Header"/>
    </w:pPr>
    <w:r w:rsidRPr="0032000B">
      <w:rPr>
        <w:rFonts w:ascii="Times New Roman" w:hAnsi="Times New Roman"/>
        <w:sz w:val="16"/>
        <w:szCs w:val="16"/>
      </w:rPr>
      <w:t>http://www.journalofsouthpacificagriculture.com/index.php/JOSPA</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11CA"/>
    <w:rsid w:val="00042FEB"/>
    <w:rsid w:val="000B3232"/>
    <w:rsid w:val="000F17F5"/>
    <w:rsid w:val="0010281A"/>
    <w:rsid w:val="00107B8A"/>
    <w:rsid w:val="00153BBB"/>
    <w:rsid w:val="00165301"/>
    <w:rsid w:val="00165406"/>
    <w:rsid w:val="001718B7"/>
    <w:rsid w:val="00184990"/>
    <w:rsid w:val="002336C6"/>
    <w:rsid w:val="00256933"/>
    <w:rsid w:val="00273B2E"/>
    <w:rsid w:val="00274CD2"/>
    <w:rsid w:val="002B6165"/>
    <w:rsid w:val="002E24DA"/>
    <w:rsid w:val="0032000B"/>
    <w:rsid w:val="003269E7"/>
    <w:rsid w:val="00355AEA"/>
    <w:rsid w:val="003837EE"/>
    <w:rsid w:val="00395057"/>
    <w:rsid w:val="003C2724"/>
    <w:rsid w:val="004A0AA2"/>
    <w:rsid w:val="004A62D0"/>
    <w:rsid w:val="004A6B45"/>
    <w:rsid w:val="004D5116"/>
    <w:rsid w:val="004F42DA"/>
    <w:rsid w:val="005013AB"/>
    <w:rsid w:val="00507C2F"/>
    <w:rsid w:val="00522B65"/>
    <w:rsid w:val="0052415A"/>
    <w:rsid w:val="00527BE6"/>
    <w:rsid w:val="00564773"/>
    <w:rsid w:val="00614F61"/>
    <w:rsid w:val="00677F68"/>
    <w:rsid w:val="006E5C7F"/>
    <w:rsid w:val="00714A13"/>
    <w:rsid w:val="007436A0"/>
    <w:rsid w:val="007607C1"/>
    <w:rsid w:val="00761139"/>
    <w:rsid w:val="007A42C1"/>
    <w:rsid w:val="00847BE0"/>
    <w:rsid w:val="00855B25"/>
    <w:rsid w:val="008724A0"/>
    <w:rsid w:val="008858DC"/>
    <w:rsid w:val="008B43F3"/>
    <w:rsid w:val="008C798C"/>
    <w:rsid w:val="008E25BE"/>
    <w:rsid w:val="008E2670"/>
    <w:rsid w:val="0093019B"/>
    <w:rsid w:val="00933F5D"/>
    <w:rsid w:val="009371BD"/>
    <w:rsid w:val="009626CF"/>
    <w:rsid w:val="00976605"/>
    <w:rsid w:val="009B24EA"/>
    <w:rsid w:val="009C54D0"/>
    <w:rsid w:val="009D3740"/>
    <w:rsid w:val="009E6883"/>
    <w:rsid w:val="00A52981"/>
    <w:rsid w:val="00A677FC"/>
    <w:rsid w:val="00B03A91"/>
    <w:rsid w:val="00B30361"/>
    <w:rsid w:val="00B3555F"/>
    <w:rsid w:val="00B46D5D"/>
    <w:rsid w:val="00B56565"/>
    <w:rsid w:val="00B56C79"/>
    <w:rsid w:val="00B86BA0"/>
    <w:rsid w:val="00BA06AC"/>
    <w:rsid w:val="00BB0BFA"/>
    <w:rsid w:val="00BB7CF4"/>
    <w:rsid w:val="00BD2CA9"/>
    <w:rsid w:val="00BD71F5"/>
    <w:rsid w:val="00BF091E"/>
    <w:rsid w:val="00C342A7"/>
    <w:rsid w:val="00C413AE"/>
    <w:rsid w:val="00C51640"/>
    <w:rsid w:val="00C611CA"/>
    <w:rsid w:val="00C82844"/>
    <w:rsid w:val="00CA7B94"/>
    <w:rsid w:val="00CC2ECC"/>
    <w:rsid w:val="00D771D5"/>
    <w:rsid w:val="00D86C60"/>
    <w:rsid w:val="00DE14F5"/>
    <w:rsid w:val="00E0608E"/>
    <w:rsid w:val="00E119DE"/>
    <w:rsid w:val="00E97D8B"/>
    <w:rsid w:val="00EA61F7"/>
    <w:rsid w:val="00EC364A"/>
    <w:rsid w:val="00EC3F5C"/>
    <w:rsid w:val="00ED0D76"/>
    <w:rsid w:val="00EE64B5"/>
    <w:rsid w:val="00F00704"/>
    <w:rsid w:val="00F1012F"/>
    <w:rsid w:val="00F44D4A"/>
    <w:rsid w:val="00F5731B"/>
    <w:rsid w:val="00F81B32"/>
    <w:rsid w:val="00FF35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6B6967"/>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11CA"/>
    <w:pPr>
      <w:spacing w:after="200" w:line="276" w:lineRule="auto"/>
    </w:pPr>
    <w:rPr>
      <w:rFonts w:ascii="Calibri" w:eastAsia="Calibri" w:hAnsi="Calibri"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C611CA"/>
    <w:pPr>
      <w:spacing w:after="0" w:line="240" w:lineRule="auto"/>
      <w:jc w:val="center"/>
    </w:pPr>
    <w:rPr>
      <w:rFonts w:ascii="Times New Roman" w:eastAsia="Times New Roman" w:hAnsi="Times New Roman"/>
      <w:b/>
      <w:bCs/>
      <w:sz w:val="24"/>
      <w:szCs w:val="24"/>
    </w:rPr>
  </w:style>
  <w:style w:type="character" w:customStyle="1" w:styleId="TitleChar">
    <w:name w:val="Title Char"/>
    <w:basedOn w:val="DefaultParagraphFont"/>
    <w:link w:val="Title"/>
    <w:rsid w:val="00C611CA"/>
    <w:rPr>
      <w:rFonts w:ascii="Times New Roman" w:eastAsia="Times New Roman" w:hAnsi="Times New Roman" w:cs="Times New Roman"/>
      <w:b/>
      <w:bCs/>
    </w:rPr>
  </w:style>
  <w:style w:type="paragraph" w:styleId="BodyText">
    <w:name w:val="Body Text"/>
    <w:basedOn w:val="Normal"/>
    <w:link w:val="BodyTextChar"/>
    <w:semiHidden/>
    <w:rsid w:val="00C611CA"/>
    <w:pPr>
      <w:spacing w:after="0" w:line="480" w:lineRule="auto"/>
      <w:jc w:val="both"/>
    </w:pPr>
    <w:rPr>
      <w:rFonts w:ascii="Times New Roman" w:eastAsia="Times New Roman" w:hAnsi="Times New Roman"/>
      <w:sz w:val="24"/>
      <w:szCs w:val="24"/>
    </w:rPr>
  </w:style>
  <w:style w:type="character" w:customStyle="1" w:styleId="BodyTextChar">
    <w:name w:val="Body Text Char"/>
    <w:basedOn w:val="DefaultParagraphFont"/>
    <w:link w:val="BodyText"/>
    <w:semiHidden/>
    <w:rsid w:val="00C611CA"/>
    <w:rPr>
      <w:rFonts w:ascii="Times New Roman" w:eastAsia="Times New Roman" w:hAnsi="Times New Roman" w:cs="Times New Roman"/>
    </w:rPr>
  </w:style>
  <w:style w:type="character" w:styleId="Hyperlink">
    <w:name w:val="Hyperlink"/>
    <w:semiHidden/>
    <w:rsid w:val="00C611CA"/>
    <w:rPr>
      <w:color w:val="0000FF"/>
      <w:u w:val="single"/>
    </w:rPr>
  </w:style>
  <w:style w:type="paragraph" w:styleId="Footer">
    <w:name w:val="footer"/>
    <w:basedOn w:val="Normal"/>
    <w:link w:val="FooterChar"/>
    <w:uiPriority w:val="99"/>
    <w:unhideWhenUsed/>
    <w:rsid w:val="00C611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11CA"/>
    <w:rPr>
      <w:rFonts w:ascii="Calibri" w:eastAsia="Calibri" w:hAnsi="Calibri" w:cs="Times New Roman"/>
      <w:sz w:val="22"/>
      <w:szCs w:val="22"/>
    </w:rPr>
  </w:style>
  <w:style w:type="character" w:styleId="CommentReference">
    <w:name w:val="annotation reference"/>
    <w:uiPriority w:val="99"/>
    <w:semiHidden/>
    <w:unhideWhenUsed/>
    <w:rsid w:val="00C611CA"/>
    <w:rPr>
      <w:sz w:val="16"/>
      <w:szCs w:val="16"/>
    </w:rPr>
  </w:style>
  <w:style w:type="paragraph" w:styleId="CommentText">
    <w:name w:val="annotation text"/>
    <w:basedOn w:val="Normal"/>
    <w:link w:val="CommentTextChar"/>
    <w:uiPriority w:val="99"/>
    <w:semiHidden/>
    <w:unhideWhenUsed/>
    <w:rsid w:val="00C611CA"/>
    <w:rPr>
      <w:sz w:val="20"/>
      <w:szCs w:val="20"/>
    </w:rPr>
  </w:style>
  <w:style w:type="character" w:customStyle="1" w:styleId="CommentTextChar">
    <w:name w:val="Comment Text Char"/>
    <w:basedOn w:val="DefaultParagraphFont"/>
    <w:link w:val="CommentText"/>
    <w:uiPriority w:val="99"/>
    <w:semiHidden/>
    <w:rsid w:val="00C611CA"/>
    <w:rPr>
      <w:rFonts w:ascii="Calibri" w:eastAsia="Calibri" w:hAnsi="Calibri" w:cs="Times New Roman"/>
      <w:sz w:val="20"/>
      <w:szCs w:val="20"/>
    </w:rPr>
  </w:style>
  <w:style w:type="paragraph" w:styleId="BalloonText">
    <w:name w:val="Balloon Text"/>
    <w:basedOn w:val="Normal"/>
    <w:link w:val="BalloonTextChar"/>
    <w:uiPriority w:val="99"/>
    <w:semiHidden/>
    <w:unhideWhenUsed/>
    <w:rsid w:val="00C611CA"/>
    <w:pPr>
      <w:spacing w:after="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C611CA"/>
    <w:rPr>
      <w:rFonts w:ascii="Times New Roman" w:eastAsia="Calibri" w:hAnsi="Times New Roman" w:cs="Times New Roman"/>
      <w:sz w:val="18"/>
      <w:szCs w:val="18"/>
    </w:rPr>
  </w:style>
  <w:style w:type="character" w:styleId="LineNumber">
    <w:name w:val="line number"/>
    <w:basedOn w:val="DefaultParagraphFont"/>
    <w:uiPriority w:val="99"/>
    <w:semiHidden/>
    <w:unhideWhenUsed/>
    <w:rsid w:val="00C611CA"/>
  </w:style>
  <w:style w:type="table" w:styleId="TableGrid">
    <w:name w:val="Table Grid"/>
    <w:basedOn w:val="TableNormal"/>
    <w:uiPriority w:val="39"/>
    <w:rsid w:val="00B56C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B43F3"/>
    <w:pPr>
      <w:ind w:left="720"/>
      <w:contextualSpacing/>
    </w:pPr>
  </w:style>
  <w:style w:type="paragraph" w:styleId="CommentSubject">
    <w:name w:val="annotation subject"/>
    <w:basedOn w:val="CommentText"/>
    <w:next w:val="CommentText"/>
    <w:link w:val="CommentSubjectChar"/>
    <w:uiPriority w:val="99"/>
    <w:semiHidden/>
    <w:unhideWhenUsed/>
    <w:rsid w:val="00D86C60"/>
    <w:pPr>
      <w:spacing w:line="240" w:lineRule="auto"/>
    </w:pPr>
    <w:rPr>
      <w:b/>
      <w:bCs/>
    </w:rPr>
  </w:style>
  <w:style w:type="character" w:customStyle="1" w:styleId="CommentSubjectChar">
    <w:name w:val="Comment Subject Char"/>
    <w:basedOn w:val="CommentTextChar"/>
    <w:link w:val="CommentSubject"/>
    <w:uiPriority w:val="99"/>
    <w:semiHidden/>
    <w:rsid w:val="00D86C60"/>
    <w:rPr>
      <w:rFonts w:ascii="Calibri" w:eastAsia="Calibri" w:hAnsi="Calibri" w:cs="Times New Roman"/>
      <w:b/>
      <w:bCs/>
      <w:sz w:val="20"/>
      <w:szCs w:val="20"/>
    </w:rPr>
  </w:style>
  <w:style w:type="paragraph" w:styleId="Header">
    <w:name w:val="header"/>
    <w:basedOn w:val="Normal"/>
    <w:link w:val="HeaderChar"/>
    <w:uiPriority w:val="99"/>
    <w:unhideWhenUsed/>
    <w:rsid w:val="003200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000B"/>
    <w:rPr>
      <w:rFonts w:ascii="Calibri" w:eastAsia="Calibri"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0.jpeg"/><Relationship Id="rId7" Type="http://schemas.openxmlformats.org/officeDocument/2006/relationships/header" Target="header2.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24" Type="http://schemas.openxmlformats.org/officeDocument/2006/relationships/hyperlink" Target="http://thebananaboard.org/index.php/features/disease/thrips" TargetMode="External"/><Relationship Id="rId5"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image" Target="media/image12.jpeg"/><Relationship Id="rId10" Type="http://schemas.openxmlformats.org/officeDocument/2006/relationships/header" Target="header3.xml"/><Relationship Id="rId19" Type="http://schemas.openxmlformats.org/officeDocument/2006/relationships/image" Target="media/image8.jpeg"/><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3890</Words>
  <Characters>22174</Characters>
  <Application>Microsoft Office Word</Application>
  <DocSecurity>0</DocSecurity>
  <Lines>184</Lines>
  <Paragraphs>52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26012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2019-02-06T22:39:00Z</dcterms:created>
  <dcterms:modified xsi:type="dcterms:W3CDTF">2019-02-11T03:58:00Z</dcterms:modified>
</cp:coreProperties>
</file>